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2202" w14:textId="626C04DF" w:rsidR="00C752C8" w:rsidRPr="0081210E" w:rsidRDefault="00EC27E0" w:rsidP="00EF2373">
      <w:pPr>
        <w:spacing w:after="0"/>
        <w:rPr>
          <w:spacing w:val="-2"/>
        </w:rPr>
      </w:pPr>
      <w:bookmarkStart w:id="0" w:name="_Hlk485314994"/>
      <w:bookmarkStart w:id="1" w:name="_Hlk491867533"/>
      <w:bookmarkEnd w:id="0"/>
      <w:r w:rsidRPr="0081210E">
        <w:rPr>
          <w:noProof/>
          <w:spacing w:val="-2"/>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rsidRPr="0081210E">
        <w:rPr>
          <w:spacing w:val="-2"/>
        </w:rPr>
        <w:tab/>
      </w:r>
      <w:r w:rsidR="0057442E" w:rsidRPr="0081210E">
        <w:rPr>
          <w:spacing w:val="-2"/>
        </w:rPr>
        <w:tab/>
      </w:r>
      <w:r w:rsidR="0057442E" w:rsidRPr="0081210E">
        <w:rPr>
          <w:spacing w:val="-2"/>
        </w:rPr>
        <w:tab/>
      </w:r>
      <w:r w:rsidR="0057442E" w:rsidRPr="0081210E">
        <w:rPr>
          <w:spacing w:val="-2"/>
        </w:rPr>
        <w:tab/>
      </w:r>
      <w:r w:rsidR="00AF76ED" w:rsidRPr="0081210E">
        <w:rPr>
          <w:spacing w:val="-2"/>
        </w:rPr>
        <w:tab/>
        <w:t xml:space="preserve">       </w:t>
      </w:r>
      <w:r w:rsidR="007D7BC2" w:rsidRPr="0081210E">
        <w:rPr>
          <w:spacing w:val="-2"/>
        </w:rPr>
        <w:tab/>
      </w:r>
      <w:r w:rsidR="007D7BC2" w:rsidRPr="0081210E">
        <w:rPr>
          <w:spacing w:val="-2"/>
        </w:rPr>
        <w:tab/>
      </w:r>
      <w:r w:rsidR="008D1CB6" w:rsidRPr="0081210E">
        <w:rPr>
          <w:spacing w:val="-2"/>
        </w:rPr>
        <w:t xml:space="preserve">           </w:t>
      </w:r>
      <w:r w:rsidR="0081210E" w:rsidRPr="0081210E">
        <w:rPr>
          <w:spacing w:val="-2"/>
        </w:rPr>
        <w:t xml:space="preserve">       </w:t>
      </w:r>
      <w:r w:rsidR="0081210E" w:rsidRPr="0081210E">
        <w:rPr>
          <w:rFonts w:ascii="Avenir LT Std 35 Light" w:hAnsi="Avenir LT Std 35 Light"/>
          <w:color w:val="114D61"/>
          <w:spacing w:val="-2"/>
        </w:rPr>
        <w:t>22 juin</w:t>
      </w:r>
      <w:r w:rsidR="007D7BC2" w:rsidRPr="0081210E">
        <w:rPr>
          <w:rFonts w:ascii="Avenir LT Std 35 Light" w:hAnsi="Avenir LT Std 35 Light"/>
          <w:color w:val="114D61"/>
          <w:spacing w:val="-2"/>
        </w:rPr>
        <w:t xml:space="preserve"> 2020</w:t>
      </w:r>
    </w:p>
    <w:p w14:paraId="53BAAF05" w14:textId="0E588BD3" w:rsidR="00412AED" w:rsidRPr="0081210E" w:rsidRDefault="002B44DD" w:rsidP="00EF2373">
      <w:pPr>
        <w:spacing w:after="0"/>
        <w:rPr>
          <w:rFonts w:ascii="Verdana" w:hAnsi="Verdana" w:cstheme="minorHAnsi"/>
          <w:spacing w:val="-2"/>
          <w:u w:val="single"/>
        </w:rPr>
      </w:pPr>
      <w:r w:rsidRPr="0081210E">
        <w:rPr>
          <w:noProof/>
          <w:spacing w:val="-2"/>
        </w:rPr>
        <mc:AlternateContent>
          <mc:Choice Requires="wps">
            <w:drawing>
              <wp:anchor distT="0" distB="0" distL="114300" distR="114300" simplePos="0" relativeHeight="251663360" behindDoc="0" locked="0" layoutInCell="1" allowOverlap="1" wp14:anchorId="546C9EC2" wp14:editId="23F53FB1">
                <wp:simplePos x="0" y="0"/>
                <wp:positionH relativeFrom="margin">
                  <wp:align>right</wp:align>
                </wp:positionH>
                <wp:positionV relativeFrom="paragraph">
                  <wp:posOffset>409575</wp:posOffset>
                </wp:positionV>
                <wp:extent cx="6686550" cy="1296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86550" cy="12960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6A9DA081" w:rsidR="001A3650" w:rsidRDefault="001A3650" w:rsidP="00F220E7">
                            <w:pPr>
                              <w:spacing w:before="360" w:after="120"/>
                              <w:ind w:left="708" w:firstLine="708"/>
                              <w:rPr>
                                <w:rFonts w:ascii="Avenir LT Std 35 Light" w:hAnsi="Avenir LT Std 35 Light"/>
                                <w:sz w:val="40"/>
                                <w:szCs w:val="40"/>
                              </w:rPr>
                            </w:pPr>
                            <w:r>
                              <w:rPr>
                                <w:rFonts w:ascii="Avenir LT Std 35 Light" w:hAnsi="Avenir LT Std 35 Light"/>
                                <w:sz w:val="40"/>
                                <w:szCs w:val="40"/>
                              </w:rPr>
                              <w:t>CORONAVIRUS / COVID-19</w:t>
                            </w:r>
                          </w:p>
                          <w:p w14:paraId="1AD17C1B" w14:textId="6183F3F0" w:rsidR="001A3650" w:rsidRPr="002B44DD" w:rsidRDefault="001A3650" w:rsidP="007A529E">
                            <w:pPr>
                              <w:spacing w:after="360" w:line="240" w:lineRule="auto"/>
                              <w:ind w:left="1418" w:right="1284"/>
                              <w:rPr>
                                <w:rFonts w:ascii="Avenir LT Std 35 Light" w:hAnsi="Avenir LT Std 35 Light"/>
                                <w:sz w:val="40"/>
                                <w:szCs w:val="40"/>
                              </w:rPr>
                            </w:pPr>
                            <w:r w:rsidRPr="00EF29C1">
                              <w:rPr>
                                <w:rFonts w:ascii="Avenir LT Std 35 Light" w:hAnsi="Avenir LT Std 35 Light"/>
                                <w:sz w:val="32"/>
                                <w:szCs w:val="32"/>
                              </w:rPr>
                              <w:t>L</w:t>
                            </w:r>
                            <w:r>
                              <w:rPr>
                                <w:rFonts w:ascii="Avenir LT Std 35 Light" w:hAnsi="Avenir LT Std 35 Light"/>
                                <w:sz w:val="32"/>
                                <w:szCs w:val="32"/>
                              </w:rPr>
                              <w:t>e fonds de solidarité à destination des entreprises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" fillcolor="#114d61" strokecolor="#1f3763 [1604]" strokeweight="1pt">
                <v:textbox>
                  <w:txbxContent>
                    <w:p w14:paraId="221222BC" w14:textId="6A9DA081" w:rsidR="001A3650" w:rsidRDefault="001A3650" w:rsidP="00F220E7">
                      <w:pPr>
                        <w:spacing w:before="360" w:after="120"/>
                        <w:ind w:left="708" w:firstLine="708"/>
                        <w:rPr>
                          <w:rFonts w:ascii="Avenir LT Std 35 Light" w:hAnsi="Avenir LT Std 35 Light"/>
                          <w:sz w:val="40"/>
                          <w:szCs w:val="40"/>
                        </w:rPr>
                      </w:pPr>
                      <w:r>
                        <w:rPr>
                          <w:rFonts w:ascii="Avenir LT Std 35 Light" w:hAnsi="Avenir LT Std 35 Light"/>
                          <w:sz w:val="40"/>
                          <w:szCs w:val="40"/>
                        </w:rPr>
                        <w:t>CORONAVIRUS / COVID-19</w:t>
                      </w:r>
                    </w:p>
                    <w:p w14:paraId="1AD17C1B" w14:textId="6183F3F0" w:rsidR="001A3650" w:rsidRPr="002B44DD" w:rsidRDefault="001A3650" w:rsidP="007A529E">
                      <w:pPr>
                        <w:spacing w:after="360" w:line="240" w:lineRule="auto"/>
                        <w:ind w:left="1418" w:right="1284"/>
                        <w:rPr>
                          <w:rFonts w:ascii="Avenir LT Std 35 Light" w:hAnsi="Avenir LT Std 35 Light"/>
                          <w:sz w:val="40"/>
                          <w:szCs w:val="40"/>
                        </w:rPr>
                      </w:pPr>
                      <w:r w:rsidRPr="00EF29C1">
                        <w:rPr>
                          <w:rFonts w:ascii="Avenir LT Std 35 Light" w:hAnsi="Avenir LT Std 35 Light"/>
                          <w:sz w:val="32"/>
                          <w:szCs w:val="32"/>
                        </w:rPr>
                        <w:t>L</w:t>
                      </w:r>
                      <w:r>
                        <w:rPr>
                          <w:rFonts w:ascii="Avenir LT Std 35 Light" w:hAnsi="Avenir LT Std 35 Light"/>
                          <w:sz w:val="32"/>
                          <w:szCs w:val="32"/>
                        </w:rPr>
                        <w:t>e fonds de solidarité à destination des entreprises</w:t>
                      </w:r>
                    </w:p>
                  </w:txbxContent>
                </v:textbox>
                <w10:wrap anchorx="margin"/>
              </v:rect>
            </w:pict>
          </mc:Fallback>
        </mc:AlternateContent>
      </w:r>
      <w:r w:rsidR="00EC27E0" w:rsidRPr="0081210E">
        <w:rPr>
          <w:spacing w:val="-2"/>
        </w:rPr>
        <w:br/>
      </w:r>
    </w:p>
    <w:p w14:paraId="3BD93C3E" w14:textId="5731034D" w:rsidR="00412AED" w:rsidRPr="0081210E" w:rsidRDefault="00412AED" w:rsidP="00412AED">
      <w:pPr>
        <w:spacing w:line="276" w:lineRule="auto"/>
        <w:rPr>
          <w:rFonts w:ascii="Verdana" w:hAnsi="Verdana" w:cstheme="minorHAnsi"/>
          <w:spacing w:val="-2"/>
          <w:sz w:val="20"/>
          <w:szCs w:val="20"/>
        </w:rPr>
      </w:pPr>
    </w:p>
    <w:p w14:paraId="17E8DFCE" w14:textId="77777777" w:rsidR="002B44DD" w:rsidRPr="0081210E" w:rsidRDefault="002B44DD" w:rsidP="00412AED">
      <w:pPr>
        <w:spacing w:line="276" w:lineRule="auto"/>
        <w:rPr>
          <w:rFonts w:ascii="Verdana" w:hAnsi="Verdana" w:cstheme="minorHAnsi"/>
          <w:spacing w:val="-2"/>
          <w:sz w:val="20"/>
          <w:szCs w:val="20"/>
        </w:rPr>
      </w:pPr>
      <w:r w:rsidRPr="0081210E">
        <w:rPr>
          <w:rFonts w:ascii="Verdana" w:hAnsi="Verdana" w:cstheme="minorHAnsi"/>
          <w:spacing w:val="-2"/>
          <w:sz w:val="20"/>
          <w:szCs w:val="20"/>
        </w:rPr>
        <w:t xml:space="preserve">Titre </w:t>
      </w:r>
    </w:p>
    <w:p w14:paraId="5BDEAE09" w14:textId="77777777" w:rsidR="002B44DD" w:rsidRPr="0081210E" w:rsidRDefault="00AE1AE7" w:rsidP="0012071F">
      <w:pPr>
        <w:spacing w:after="0" w:line="240" w:lineRule="auto"/>
        <w:jc w:val="both"/>
        <w:rPr>
          <w:rFonts w:ascii="Avenir LT Std 65 Medium" w:hAnsi="Avenir LT Std 65 Medium" w:cstheme="minorHAnsi"/>
          <w:color w:val="114D61"/>
          <w:spacing w:val="-2"/>
        </w:rPr>
      </w:pPr>
      <w:r w:rsidRPr="0081210E">
        <w:rPr>
          <w:rFonts w:ascii="Avenir LT Std 65 Medium" w:hAnsi="Avenir LT Std 65 Medium" w:cstheme="minorHAnsi"/>
          <w:color w:val="002060"/>
          <w:spacing w:val="-2"/>
        </w:rPr>
        <w:br/>
      </w:r>
    </w:p>
    <w:p w14:paraId="08C7850F" w14:textId="77777777" w:rsidR="002B44DD" w:rsidRPr="0081210E" w:rsidRDefault="002B44DD" w:rsidP="0012071F">
      <w:pPr>
        <w:spacing w:after="0" w:line="240" w:lineRule="auto"/>
        <w:jc w:val="both"/>
        <w:rPr>
          <w:rFonts w:ascii="Avenir LT Std 65 Medium" w:hAnsi="Avenir LT Std 65 Medium" w:cstheme="minorHAnsi"/>
          <w:color w:val="114D61"/>
          <w:spacing w:val="-2"/>
        </w:rPr>
      </w:pPr>
    </w:p>
    <w:p w14:paraId="6948589A" w14:textId="77777777" w:rsidR="002B44DD" w:rsidRPr="0081210E" w:rsidRDefault="002B44DD" w:rsidP="0012071F">
      <w:pPr>
        <w:spacing w:after="0" w:line="240" w:lineRule="auto"/>
        <w:jc w:val="both"/>
        <w:rPr>
          <w:rFonts w:ascii="Avenir LT Std 65 Medium" w:hAnsi="Avenir LT Std 65 Medium" w:cstheme="minorHAnsi"/>
          <w:color w:val="114D61"/>
          <w:spacing w:val="-2"/>
        </w:rPr>
      </w:pPr>
    </w:p>
    <w:p w14:paraId="0C7504C8" w14:textId="77777777" w:rsidR="002B44DD" w:rsidRPr="0081210E" w:rsidRDefault="002B44DD" w:rsidP="00203AAE">
      <w:pPr>
        <w:spacing w:after="0" w:line="240" w:lineRule="auto"/>
        <w:jc w:val="both"/>
        <w:rPr>
          <w:rFonts w:ascii="Avenir LT Std 65 Medium" w:hAnsi="Avenir LT Std 65 Medium" w:cstheme="minorHAnsi"/>
          <w:color w:val="114D61"/>
          <w:spacing w:val="-2"/>
        </w:rPr>
      </w:pPr>
      <w:bookmarkStart w:id="2" w:name="_Hlk491878614"/>
    </w:p>
    <w:p w14:paraId="5C234F08" w14:textId="6D9B7259" w:rsidR="00BF6AB2" w:rsidRDefault="00BF6AB2" w:rsidP="002D3932">
      <w:pPr>
        <w:spacing w:before="480" w:after="480" w:line="240" w:lineRule="auto"/>
        <w:jc w:val="both"/>
        <w:rPr>
          <w:rFonts w:ascii="Avenir LT Std 35 Light" w:hAnsi="Avenir LT Std 35 Light"/>
          <w:spacing w:val="-2"/>
          <w:sz w:val="21"/>
          <w:szCs w:val="21"/>
        </w:rPr>
      </w:pPr>
      <w:r>
        <w:rPr>
          <w:rFonts w:ascii="Avenir LT Std 35 Light" w:hAnsi="Avenir LT Std 35 Light"/>
          <w:spacing w:val="-2"/>
          <w:sz w:val="21"/>
          <w:szCs w:val="21"/>
        </w:rPr>
        <w:t xml:space="preserve">Cette fiche est destinée aux entreprises souhaitant bénéficier du fonds de solidarité pour le mois de </w:t>
      </w:r>
      <w:r w:rsidRPr="00BF6AB2">
        <w:rPr>
          <w:rFonts w:ascii="Avenir LT Std 65 Medium" w:hAnsi="Avenir LT Std 65 Medium"/>
          <w:b/>
          <w:bCs/>
          <w:spacing w:val="-2"/>
          <w:sz w:val="21"/>
          <w:szCs w:val="21"/>
          <w:u w:val="single"/>
        </w:rPr>
        <w:t>mai 2020</w:t>
      </w:r>
      <w:r>
        <w:rPr>
          <w:rFonts w:ascii="Avenir LT Std 35 Light" w:hAnsi="Avenir LT Std 35 Light"/>
          <w:spacing w:val="-2"/>
          <w:sz w:val="21"/>
          <w:szCs w:val="21"/>
        </w:rPr>
        <w:t>.</w:t>
      </w:r>
    </w:p>
    <w:p w14:paraId="0FBEDCC7" w14:textId="15E0622E" w:rsidR="00427B74" w:rsidRPr="0081210E" w:rsidRDefault="00B5319E" w:rsidP="00EF2373">
      <w:pPr>
        <w:spacing w:before="360" w:after="480" w:line="240" w:lineRule="auto"/>
        <w:jc w:val="both"/>
        <w:rPr>
          <w:rFonts w:ascii="Avenir LT Std 35 Light" w:hAnsi="Avenir LT Std 35 Light" w:cstheme="minorHAnsi"/>
          <w:color w:val="000000" w:themeColor="text1"/>
          <w:spacing w:val="-2"/>
          <w:sz w:val="21"/>
          <w:szCs w:val="21"/>
        </w:rPr>
      </w:pPr>
      <w:hyperlink r:id="rId10" w:history="1">
        <w:r w:rsidR="00427B74" w:rsidRPr="0081210E">
          <w:rPr>
            <w:rStyle w:val="Lienhypertexte"/>
            <w:rFonts w:ascii="Avenir LT Std 35 Light" w:hAnsi="Avenir LT Std 35 Light" w:cstheme="minorHAnsi"/>
            <w:spacing w:val="-2"/>
            <w:sz w:val="21"/>
            <w:szCs w:val="21"/>
          </w:rPr>
          <w:t>Le</w:t>
        </w:r>
        <w:r w:rsidR="0081210E" w:rsidRPr="0081210E">
          <w:rPr>
            <w:rStyle w:val="Lienhypertexte"/>
            <w:rFonts w:ascii="Avenir LT Std 35 Light" w:hAnsi="Avenir LT Std 35 Light" w:cstheme="minorHAnsi"/>
            <w:spacing w:val="-2"/>
            <w:sz w:val="21"/>
            <w:szCs w:val="21"/>
          </w:rPr>
          <w:t xml:space="preserve"> </w:t>
        </w:r>
        <w:r w:rsidR="00427B74" w:rsidRPr="0081210E">
          <w:rPr>
            <w:rStyle w:val="Lienhypertexte"/>
            <w:rFonts w:ascii="Avenir LT Std 35 Light" w:hAnsi="Avenir LT Std 35 Light" w:cstheme="minorHAnsi"/>
            <w:spacing w:val="-2"/>
            <w:sz w:val="21"/>
            <w:szCs w:val="21"/>
          </w:rPr>
          <w:t>décret n° 2020</w:t>
        </w:r>
        <w:r w:rsidR="0081210E" w:rsidRPr="0081210E">
          <w:rPr>
            <w:rStyle w:val="Lienhypertexte"/>
            <w:rFonts w:ascii="Avenir LT Std 35 Light" w:hAnsi="Avenir LT Std 35 Light" w:cstheme="minorHAnsi"/>
            <w:spacing w:val="-2"/>
            <w:sz w:val="21"/>
            <w:szCs w:val="21"/>
          </w:rPr>
          <w:t xml:space="preserve"> </w:t>
        </w:r>
        <w:r w:rsidR="00427B74" w:rsidRPr="0081210E">
          <w:rPr>
            <w:rStyle w:val="Lienhypertexte"/>
            <w:rFonts w:ascii="Avenir LT Std 35 Light" w:hAnsi="Avenir LT Std 35 Light" w:cstheme="minorHAnsi"/>
            <w:spacing w:val="-2"/>
            <w:sz w:val="21"/>
            <w:szCs w:val="21"/>
          </w:rPr>
          <w:t>-</w:t>
        </w:r>
        <w:r w:rsidR="0081210E" w:rsidRPr="0081210E">
          <w:rPr>
            <w:rStyle w:val="Lienhypertexte"/>
            <w:rFonts w:ascii="Avenir LT Std 35 Light" w:hAnsi="Avenir LT Std 35 Light" w:cstheme="minorHAnsi"/>
            <w:spacing w:val="-2"/>
            <w:sz w:val="21"/>
            <w:szCs w:val="21"/>
          </w:rPr>
          <w:t xml:space="preserve"> </w:t>
        </w:r>
        <w:r w:rsidR="00427B74" w:rsidRPr="0081210E">
          <w:rPr>
            <w:rStyle w:val="Lienhypertexte"/>
            <w:rFonts w:ascii="Avenir LT Std 35 Light" w:hAnsi="Avenir LT Std 35 Light" w:cstheme="minorHAnsi"/>
            <w:spacing w:val="-2"/>
            <w:sz w:val="21"/>
            <w:szCs w:val="21"/>
          </w:rPr>
          <w:t>371 du 30 mars 2020</w:t>
        </w:r>
      </w:hyperlink>
      <w:r w:rsidR="00427B74" w:rsidRPr="0081210E">
        <w:rPr>
          <w:rFonts w:ascii="Avenir LT Std 35 Light" w:hAnsi="Avenir LT Std 35 Light" w:cstheme="minorHAnsi"/>
          <w:color w:val="000000" w:themeColor="text1"/>
          <w:spacing w:val="-2"/>
          <w:sz w:val="21"/>
          <w:szCs w:val="21"/>
        </w:rPr>
        <w:t xml:space="preserve"> </w:t>
      </w:r>
      <w:r w:rsidR="00F26682" w:rsidRPr="0081210E">
        <w:rPr>
          <w:rFonts w:ascii="Avenir LT Std 35 Light" w:hAnsi="Avenir LT Std 35 Light" w:cstheme="minorHAnsi"/>
          <w:color w:val="000000" w:themeColor="text1"/>
          <w:spacing w:val="-2"/>
          <w:sz w:val="21"/>
          <w:szCs w:val="21"/>
        </w:rPr>
        <w:t>modifié par</w:t>
      </w:r>
      <w:r w:rsidR="0081210E" w:rsidRPr="0081210E">
        <w:rPr>
          <w:rFonts w:ascii="Avenir LT Std 35 Light" w:hAnsi="Avenir LT Std 35 Light" w:cstheme="minorHAnsi"/>
          <w:color w:val="000000" w:themeColor="text1"/>
          <w:spacing w:val="-2"/>
          <w:sz w:val="21"/>
          <w:szCs w:val="21"/>
        </w:rPr>
        <w:t xml:space="preserve"> le</w:t>
      </w:r>
      <w:r w:rsidR="00F26682" w:rsidRPr="0081210E">
        <w:rPr>
          <w:rFonts w:ascii="Avenir LT Std 35 Light" w:hAnsi="Avenir LT Std 35 Light" w:cstheme="minorHAnsi"/>
          <w:color w:val="000000" w:themeColor="text1"/>
          <w:spacing w:val="-2"/>
          <w:sz w:val="21"/>
          <w:szCs w:val="21"/>
        </w:rPr>
        <w:t xml:space="preserve"> </w:t>
      </w:r>
      <w:hyperlink r:id="rId11" w:history="1">
        <w:r w:rsidR="00F26682" w:rsidRPr="0081210E">
          <w:rPr>
            <w:rStyle w:val="Lienhypertexte"/>
            <w:rFonts w:ascii="Avenir LT Std 35 Light" w:hAnsi="Avenir LT Std 35 Light" w:cstheme="minorHAnsi"/>
            <w:spacing w:val="-2"/>
            <w:sz w:val="21"/>
            <w:szCs w:val="21"/>
          </w:rPr>
          <w:t>décret n° 2020</w:t>
        </w:r>
        <w:r w:rsidR="0081210E" w:rsidRPr="0081210E">
          <w:rPr>
            <w:rStyle w:val="Lienhypertexte"/>
            <w:rFonts w:ascii="Avenir LT Std 35 Light" w:hAnsi="Avenir LT Std 35 Light" w:cstheme="minorHAnsi"/>
            <w:spacing w:val="-2"/>
            <w:sz w:val="21"/>
            <w:szCs w:val="21"/>
          </w:rPr>
          <w:t xml:space="preserve"> </w:t>
        </w:r>
        <w:r w:rsidR="00F26682" w:rsidRPr="0081210E">
          <w:rPr>
            <w:rStyle w:val="Lienhypertexte"/>
            <w:rFonts w:ascii="Avenir LT Std 35 Light" w:hAnsi="Avenir LT Std 35 Light" w:cstheme="minorHAnsi"/>
            <w:spacing w:val="-2"/>
            <w:sz w:val="21"/>
            <w:szCs w:val="21"/>
          </w:rPr>
          <w:t>-</w:t>
        </w:r>
        <w:r w:rsidR="0081210E" w:rsidRPr="0081210E">
          <w:rPr>
            <w:rStyle w:val="Lienhypertexte"/>
            <w:rFonts w:ascii="Avenir LT Std 35 Light" w:hAnsi="Avenir LT Std 35 Light" w:cstheme="minorHAnsi"/>
            <w:spacing w:val="-2"/>
            <w:sz w:val="21"/>
            <w:szCs w:val="21"/>
          </w:rPr>
          <w:t xml:space="preserve"> </w:t>
        </w:r>
        <w:r w:rsidR="00F26682" w:rsidRPr="0081210E">
          <w:rPr>
            <w:rStyle w:val="Lienhypertexte"/>
            <w:rFonts w:ascii="Avenir LT Std 35 Light" w:hAnsi="Avenir LT Std 35 Light" w:cstheme="minorHAnsi"/>
            <w:spacing w:val="-2"/>
            <w:sz w:val="21"/>
            <w:szCs w:val="21"/>
          </w:rPr>
          <w:t>433 du 16 avril 2020</w:t>
        </w:r>
      </w:hyperlink>
      <w:r w:rsidR="0081210E" w:rsidRPr="0081210E">
        <w:rPr>
          <w:rFonts w:ascii="Avenir LT Std 35 Light" w:hAnsi="Avenir LT Std 35 Light" w:cstheme="minorHAnsi"/>
          <w:color w:val="000000" w:themeColor="text1"/>
          <w:spacing w:val="-2"/>
          <w:sz w:val="21"/>
          <w:szCs w:val="21"/>
        </w:rPr>
        <w:t xml:space="preserve">, </w:t>
      </w:r>
      <w:r w:rsidR="00BA5BF0" w:rsidRPr="0081210E">
        <w:rPr>
          <w:rFonts w:ascii="Avenir LT Std 35 Light" w:hAnsi="Avenir LT Std 35 Light" w:cstheme="minorHAnsi"/>
          <w:color w:val="000000" w:themeColor="text1"/>
          <w:spacing w:val="-2"/>
          <w:sz w:val="21"/>
          <w:szCs w:val="21"/>
        </w:rPr>
        <w:t xml:space="preserve">le </w:t>
      </w:r>
      <w:hyperlink r:id="rId12" w:history="1">
        <w:r w:rsidR="00BA5BF0" w:rsidRPr="0081210E">
          <w:rPr>
            <w:rStyle w:val="Lienhypertexte"/>
            <w:rFonts w:ascii="Avenir LT Std 35 Light" w:hAnsi="Avenir LT Std 35 Light" w:cstheme="minorHAnsi"/>
            <w:spacing w:val="-2"/>
            <w:sz w:val="21"/>
            <w:szCs w:val="21"/>
          </w:rPr>
          <w:t>décret</w:t>
        </w:r>
        <w:r w:rsidR="0081210E" w:rsidRPr="0081210E">
          <w:rPr>
            <w:rStyle w:val="Lienhypertexte"/>
            <w:rFonts w:ascii="Avenir LT Std 35 Light" w:hAnsi="Avenir LT Std 35 Light" w:cstheme="minorHAnsi"/>
            <w:spacing w:val="-2"/>
            <w:sz w:val="21"/>
            <w:szCs w:val="21"/>
          </w:rPr>
          <w:t xml:space="preserve"> </w:t>
        </w:r>
        <w:r w:rsidR="00BA5BF0" w:rsidRPr="0081210E">
          <w:rPr>
            <w:rStyle w:val="Lienhypertexte"/>
            <w:rFonts w:ascii="Avenir LT Std 35 Light" w:hAnsi="Avenir LT Std 35 Light" w:cstheme="minorHAnsi"/>
            <w:spacing w:val="-2"/>
            <w:sz w:val="21"/>
            <w:szCs w:val="21"/>
          </w:rPr>
          <w:t>n° 2020</w:t>
        </w:r>
        <w:r w:rsidR="0081210E" w:rsidRPr="0081210E">
          <w:rPr>
            <w:rStyle w:val="Lienhypertexte"/>
            <w:rFonts w:ascii="Avenir LT Std 35 Light" w:hAnsi="Avenir LT Std 35 Light" w:cstheme="minorHAnsi"/>
            <w:spacing w:val="-2"/>
            <w:sz w:val="21"/>
            <w:szCs w:val="21"/>
          </w:rPr>
          <w:t xml:space="preserve"> </w:t>
        </w:r>
        <w:r w:rsidR="00BA5BF0" w:rsidRPr="0081210E">
          <w:rPr>
            <w:rStyle w:val="Lienhypertexte"/>
            <w:rFonts w:ascii="Avenir LT Std 35 Light" w:hAnsi="Avenir LT Std 35 Light" w:cstheme="minorHAnsi"/>
            <w:spacing w:val="-2"/>
            <w:sz w:val="21"/>
            <w:szCs w:val="21"/>
          </w:rPr>
          <w:t>-</w:t>
        </w:r>
        <w:r w:rsidR="0081210E" w:rsidRPr="0081210E">
          <w:rPr>
            <w:rStyle w:val="Lienhypertexte"/>
            <w:rFonts w:ascii="Avenir LT Std 35 Light" w:hAnsi="Avenir LT Std 35 Light" w:cstheme="minorHAnsi"/>
            <w:spacing w:val="-2"/>
            <w:sz w:val="21"/>
            <w:szCs w:val="21"/>
          </w:rPr>
          <w:t xml:space="preserve"> </w:t>
        </w:r>
        <w:r w:rsidR="00BA5BF0" w:rsidRPr="0081210E">
          <w:rPr>
            <w:rStyle w:val="Lienhypertexte"/>
            <w:rFonts w:ascii="Avenir LT Std 35 Light" w:hAnsi="Avenir LT Std 35 Light" w:cstheme="minorHAnsi"/>
            <w:spacing w:val="-2"/>
            <w:sz w:val="21"/>
            <w:szCs w:val="21"/>
          </w:rPr>
          <w:t>552 du 12 mai 2020</w:t>
        </w:r>
      </w:hyperlink>
      <w:r w:rsidR="00BA5BF0" w:rsidRPr="0081210E">
        <w:rPr>
          <w:rFonts w:ascii="Avenir LT Std 35 Light" w:hAnsi="Avenir LT Std 35 Light" w:cstheme="minorHAnsi"/>
          <w:color w:val="000000" w:themeColor="text1"/>
          <w:spacing w:val="-2"/>
          <w:sz w:val="21"/>
          <w:szCs w:val="21"/>
        </w:rPr>
        <w:t xml:space="preserve"> </w:t>
      </w:r>
      <w:r w:rsidR="0081210E" w:rsidRPr="0081210E">
        <w:rPr>
          <w:rFonts w:ascii="Avenir LT Std 35 Light" w:hAnsi="Avenir LT Std 35 Light" w:cstheme="minorHAnsi"/>
          <w:color w:val="000000" w:themeColor="text1"/>
          <w:spacing w:val="-2"/>
          <w:sz w:val="21"/>
          <w:szCs w:val="21"/>
        </w:rPr>
        <w:t xml:space="preserve">et le </w:t>
      </w:r>
      <w:hyperlink r:id="rId13" w:history="1">
        <w:r w:rsidR="0081210E" w:rsidRPr="0081210E">
          <w:rPr>
            <w:rStyle w:val="Lienhypertexte"/>
            <w:rFonts w:ascii="Avenir LT Std 35 Light" w:hAnsi="Avenir LT Std 35 Light" w:cstheme="minorHAnsi"/>
            <w:spacing w:val="-2"/>
            <w:sz w:val="21"/>
            <w:szCs w:val="21"/>
          </w:rPr>
          <w:t>décret n° 2020-757 du 20 juin 2020</w:t>
        </w:r>
      </w:hyperlink>
      <w:r w:rsidR="0081210E" w:rsidRPr="0081210E">
        <w:rPr>
          <w:rFonts w:ascii="Avenir LT Std 35 Light" w:hAnsi="Avenir LT Std 35 Light" w:cstheme="minorHAnsi"/>
          <w:color w:val="000000" w:themeColor="text1"/>
          <w:spacing w:val="-2"/>
          <w:sz w:val="21"/>
          <w:szCs w:val="21"/>
        </w:rPr>
        <w:t xml:space="preserve"> </w:t>
      </w:r>
      <w:r w:rsidR="00427B74" w:rsidRPr="0081210E">
        <w:rPr>
          <w:rFonts w:ascii="Avenir LT Std 35 Light" w:hAnsi="Avenir LT Std 35 Light" w:cstheme="minorHAnsi"/>
          <w:color w:val="000000" w:themeColor="text1"/>
          <w:spacing w:val="-2"/>
          <w:sz w:val="21"/>
          <w:szCs w:val="21"/>
        </w:rPr>
        <w:t xml:space="preserve">instaure un fonds de solidarité à destination des </w:t>
      </w:r>
      <w:r w:rsidR="0081210E" w:rsidRPr="0081210E">
        <w:rPr>
          <w:rFonts w:ascii="Avenir LT Std 35 Light" w:hAnsi="Avenir LT Std 35 Light" w:cstheme="minorHAnsi"/>
          <w:color w:val="000000" w:themeColor="text1"/>
          <w:spacing w:val="-2"/>
          <w:sz w:val="21"/>
          <w:szCs w:val="21"/>
        </w:rPr>
        <w:t>« </w:t>
      </w:r>
      <w:r w:rsidR="00427B74" w:rsidRPr="0081210E">
        <w:rPr>
          <w:rFonts w:ascii="Avenir LT Std 35 Light" w:hAnsi="Avenir LT Std 35 Light" w:cstheme="minorHAnsi"/>
          <w:i/>
          <w:iCs/>
          <w:color w:val="000000" w:themeColor="text1"/>
          <w:spacing w:val="-2"/>
          <w:sz w:val="21"/>
          <w:szCs w:val="21"/>
        </w:rPr>
        <w:t>entreprises particulièrement touchées par les conséquences économiques, financières et sociales de la propagation de l'épidémie de covid-19 et des mesures prises pour limiter cette propagation</w:t>
      </w:r>
      <w:r w:rsidR="0081210E" w:rsidRPr="0081210E">
        <w:rPr>
          <w:rFonts w:ascii="Avenir LT Std 35 Light" w:hAnsi="Avenir LT Std 35 Light" w:cstheme="minorHAnsi"/>
          <w:i/>
          <w:iCs/>
          <w:color w:val="000000" w:themeColor="text1"/>
          <w:spacing w:val="-2"/>
          <w:sz w:val="21"/>
          <w:szCs w:val="21"/>
        </w:rPr>
        <w:t> </w:t>
      </w:r>
      <w:r w:rsidR="0081210E" w:rsidRPr="0081210E">
        <w:rPr>
          <w:rFonts w:ascii="Avenir LT Std 35 Light" w:hAnsi="Avenir LT Std 35 Light" w:cstheme="minorHAnsi"/>
          <w:color w:val="000000" w:themeColor="text1"/>
          <w:spacing w:val="-2"/>
          <w:sz w:val="21"/>
          <w:szCs w:val="21"/>
        </w:rPr>
        <w:t>»</w:t>
      </w:r>
      <w:r w:rsidR="00427B74" w:rsidRPr="0081210E">
        <w:rPr>
          <w:rFonts w:ascii="Avenir LT Std 35 Light" w:hAnsi="Avenir LT Std 35 Light" w:cstheme="minorHAnsi"/>
          <w:color w:val="000000" w:themeColor="text1"/>
          <w:spacing w:val="-2"/>
          <w:sz w:val="21"/>
          <w:szCs w:val="21"/>
        </w:rPr>
        <w:t>.</w:t>
      </w:r>
    </w:p>
    <w:p w14:paraId="21483568" w14:textId="5DCF0A24" w:rsidR="00685D68" w:rsidRPr="00AF623F" w:rsidRDefault="00685D68" w:rsidP="00D75D19">
      <w:pPr>
        <w:spacing w:after="480" w:line="240" w:lineRule="auto"/>
        <w:jc w:val="both"/>
        <w:rPr>
          <w:rFonts w:ascii="Avenir LT Std 65 Medium" w:hAnsi="Avenir LT Std 65 Medium" w:cstheme="minorHAnsi"/>
          <w:color w:val="F59E33"/>
          <w:spacing w:val="-2"/>
          <w:sz w:val="24"/>
          <w:szCs w:val="24"/>
        </w:rPr>
      </w:pPr>
      <w:r w:rsidRPr="00AF623F">
        <w:rPr>
          <w:rFonts w:ascii="Avenir LT Std 65 Medium" w:hAnsi="Avenir LT Std 65 Medium" w:cstheme="minorHAnsi"/>
          <w:color w:val="F59E33"/>
          <w:spacing w:val="-2"/>
          <w:sz w:val="24"/>
          <w:szCs w:val="24"/>
        </w:rPr>
        <w:t xml:space="preserve">QUELLES ENTREPRISES </w:t>
      </w:r>
      <w:r w:rsidR="00184B0F" w:rsidRPr="00AF623F">
        <w:rPr>
          <w:rFonts w:ascii="Avenir LT Std 65 Medium" w:hAnsi="Avenir LT Std 65 Medium" w:cstheme="minorHAnsi"/>
          <w:color w:val="F59E33"/>
          <w:spacing w:val="-2"/>
          <w:sz w:val="24"/>
          <w:szCs w:val="24"/>
        </w:rPr>
        <w:t xml:space="preserve">SONT </w:t>
      </w:r>
      <w:r w:rsidRPr="00AF623F">
        <w:rPr>
          <w:rFonts w:ascii="Avenir LT Std 65 Medium" w:hAnsi="Avenir LT Std 65 Medium" w:cstheme="minorHAnsi"/>
          <w:color w:val="F59E33"/>
          <w:spacing w:val="-2"/>
          <w:sz w:val="24"/>
          <w:szCs w:val="24"/>
        </w:rPr>
        <w:t>CONCERNEES</w:t>
      </w:r>
      <w:r w:rsidR="00BF6AB2" w:rsidRPr="00AF623F">
        <w:rPr>
          <w:rFonts w:ascii="Avenir LT Std 65 Medium" w:hAnsi="Avenir LT Std 65 Medium" w:cstheme="minorHAnsi"/>
          <w:color w:val="F59E33"/>
          <w:spacing w:val="-2"/>
          <w:sz w:val="24"/>
          <w:szCs w:val="24"/>
        </w:rPr>
        <w:t xml:space="preserve"> </w:t>
      </w:r>
      <w:r w:rsidR="000C243A" w:rsidRPr="00AF623F">
        <w:rPr>
          <w:rFonts w:ascii="Avenir LT Std 65 Medium" w:hAnsi="Avenir LT Std 65 Medium" w:cstheme="minorHAnsi"/>
          <w:color w:val="F59E33"/>
          <w:spacing w:val="-2"/>
          <w:sz w:val="24"/>
          <w:szCs w:val="24"/>
        </w:rPr>
        <w:t xml:space="preserve">PAR LE DISPOSITIF </w:t>
      </w:r>
      <w:r w:rsidRPr="00AF623F">
        <w:rPr>
          <w:rFonts w:ascii="Avenir LT Std 65 Medium" w:hAnsi="Avenir LT Std 65 Medium" w:cstheme="minorHAnsi"/>
          <w:color w:val="F59E33"/>
          <w:spacing w:val="-2"/>
          <w:sz w:val="24"/>
          <w:szCs w:val="24"/>
        </w:rPr>
        <w:t>?</w:t>
      </w:r>
    </w:p>
    <w:p w14:paraId="2CEE3054" w14:textId="6C7E6BD8" w:rsidR="00677299" w:rsidRPr="00975517" w:rsidRDefault="00184B0F" w:rsidP="00203AAE">
      <w:pPr>
        <w:spacing w:after="0" w:line="240" w:lineRule="auto"/>
        <w:jc w:val="both"/>
        <w:rPr>
          <w:rFonts w:ascii="Avenir LT Std 35 Light" w:hAnsi="Avenir LT Std 35 Light" w:cstheme="minorHAnsi"/>
          <w:color w:val="000000" w:themeColor="text1"/>
          <w:spacing w:val="-2"/>
          <w:sz w:val="21"/>
          <w:szCs w:val="21"/>
        </w:rPr>
      </w:pPr>
      <w:r w:rsidRPr="00975517">
        <w:rPr>
          <w:rFonts w:ascii="Avenir LT Std 35 Light" w:hAnsi="Avenir LT Std 35 Light" w:cstheme="minorHAnsi"/>
          <w:color w:val="000000" w:themeColor="text1"/>
          <w:spacing w:val="-2"/>
          <w:sz w:val="21"/>
          <w:szCs w:val="21"/>
        </w:rPr>
        <w:t>Les entreprises (personnes physiques ou personnes morales de droit privé), exerçant une activité économique, p</w:t>
      </w:r>
      <w:r w:rsidR="00685D68" w:rsidRPr="00975517">
        <w:rPr>
          <w:rFonts w:ascii="Avenir LT Std 35 Light" w:hAnsi="Avenir LT Std 35 Light" w:cstheme="minorHAnsi"/>
          <w:color w:val="000000" w:themeColor="text1"/>
          <w:spacing w:val="-2"/>
          <w:sz w:val="21"/>
          <w:szCs w:val="21"/>
        </w:rPr>
        <w:t>euvent bénéficier d</w:t>
      </w:r>
      <w:r w:rsidRPr="00975517">
        <w:rPr>
          <w:rFonts w:ascii="Avenir LT Std 35 Light" w:hAnsi="Avenir LT Std 35 Light" w:cstheme="minorHAnsi"/>
          <w:color w:val="000000" w:themeColor="text1"/>
          <w:spacing w:val="-2"/>
          <w:sz w:val="21"/>
          <w:szCs w:val="21"/>
        </w:rPr>
        <w:t xml:space="preserve">u </w:t>
      </w:r>
      <w:r w:rsidR="00685D68" w:rsidRPr="00975517">
        <w:rPr>
          <w:rFonts w:ascii="Avenir LT Std 35 Light" w:hAnsi="Avenir LT Std 35 Light" w:cstheme="minorHAnsi"/>
          <w:color w:val="000000" w:themeColor="text1"/>
          <w:spacing w:val="-2"/>
          <w:sz w:val="21"/>
          <w:szCs w:val="21"/>
        </w:rPr>
        <w:t>fonds </w:t>
      </w:r>
      <w:r w:rsidRPr="00975517">
        <w:rPr>
          <w:rFonts w:ascii="Avenir LT Std 35 Light" w:hAnsi="Avenir LT Std 35 Light" w:cstheme="minorHAnsi"/>
          <w:color w:val="000000" w:themeColor="text1"/>
          <w:spacing w:val="-2"/>
          <w:sz w:val="21"/>
          <w:szCs w:val="21"/>
        </w:rPr>
        <w:t xml:space="preserve">si elles respectent les conditions suivantes </w:t>
      </w:r>
      <w:r w:rsidR="00685D68" w:rsidRPr="00975517">
        <w:rPr>
          <w:rFonts w:ascii="Avenir LT Std 35 Light" w:hAnsi="Avenir LT Std 35 Light" w:cstheme="minorHAnsi"/>
          <w:color w:val="000000" w:themeColor="text1"/>
          <w:spacing w:val="-2"/>
          <w:sz w:val="21"/>
          <w:szCs w:val="21"/>
        </w:rPr>
        <w:t>:</w:t>
      </w:r>
    </w:p>
    <w:p w14:paraId="48FC3A73" w14:textId="77777777" w:rsidR="00203AAE" w:rsidRPr="0081210E" w:rsidRDefault="00203AAE" w:rsidP="00203AAE">
      <w:pPr>
        <w:spacing w:after="0" w:line="240" w:lineRule="auto"/>
        <w:jc w:val="both"/>
        <w:rPr>
          <w:rFonts w:ascii="Avenir LT Std 35 Light" w:hAnsi="Avenir LT Std 35 Light" w:cstheme="minorHAnsi"/>
          <w:color w:val="000000" w:themeColor="text1"/>
          <w:spacing w:val="-2"/>
          <w:highlight w:val="yellow"/>
        </w:rPr>
      </w:pPr>
    </w:p>
    <w:p w14:paraId="22F78916" w14:textId="24A6CA79" w:rsidR="001058F8" w:rsidRPr="00EF2373" w:rsidRDefault="001058F8" w:rsidP="00E2730D">
      <w:pPr>
        <w:pStyle w:val="Paragraphedeliste"/>
        <w:numPr>
          <w:ilvl w:val="0"/>
          <w:numId w:val="6"/>
        </w:numPr>
        <w:spacing w:after="120"/>
        <w:ind w:left="714" w:hanging="357"/>
        <w:contextualSpacing w:val="0"/>
        <w:jc w:val="both"/>
        <w:rPr>
          <w:rFonts w:ascii="Avenir LT Std 35 Light" w:hAnsi="Avenir LT Std 35 Light" w:cstheme="minorHAnsi"/>
          <w:color w:val="000000" w:themeColor="text1"/>
          <w:spacing w:val="-2"/>
          <w:sz w:val="21"/>
          <w:szCs w:val="21"/>
        </w:rPr>
      </w:pPr>
      <w:r>
        <w:rPr>
          <w:rFonts w:ascii="Avenir LT Std 35 Light" w:hAnsi="Avenir LT Std 35 Light" w:cstheme="minorHAnsi"/>
          <w:color w:val="000000" w:themeColor="text1"/>
          <w:spacing w:val="-2"/>
          <w:sz w:val="21"/>
          <w:szCs w:val="21"/>
        </w:rPr>
        <w:t>Avoir au plus 10 salariés et</w:t>
      </w:r>
      <w:r w:rsidR="00D32CEE">
        <w:rPr>
          <w:rFonts w:ascii="Avenir LT Std 35 Light" w:hAnsi="Avenir LT Std 35 Light" w:cstheme="minorHAnsi"/>
          <w:color w:val="000000" w:themeColor="text1"/>
          <w:spacing w:val="-2"/>
          <w:sz w:val="21"/>
          <w:szCs w:val="21"/>
        </w:rPr>
        <w:t>,</w:t>
      </w:r>
      <w:r>
        <w:rPr>
          <w:rFonts w:ascii="Avenir LT Std 35 Light" w:hAnsi="Avenir LT Std 35 Light" w:cstheme="minorHAnsi"/>
          <w:color w:val="000000" w:themeColor="text1"/>
          <w:spacing w:val="-2"/>
          <w:sz w:val="21"/>
          <w:szCs w:val="21"/>
        </w:rPr>
        <w:t xml:space="preserve"> </w:t>
      </w:r>
      <w:r w:rsidR="00D32CEE" w:rsidRPr="00D32CEE">
        <w:rPr>
          <w:rFonts w:ascii="Avenir LT Std 35 Light" w:hAnsi="Avenir LT Std 35 Light" w:cstheme="minorHAnsi"/>
          <w:color w:val="000000" w:themeColor="text1"/>
          <w:spacing w:val="-2"/>
          <w:sz w:val="21"/>
          <w:szCs w:val="21"/>
        </w:rPr>
        <w:t>lors du dernier exercice clos</w:t>
      </w:r>
      <w:r w:rsidR="00D32CEE">
        <w:rPr>
          <w:rFonts w:ascii="Avenir LT Std 35 Light" w:hAnsi="Avenir LT Std 35 Light" w:cstheme="minorHAnsi"/>
          <w:color w:val="000000" w:themeColor="text1"/>
          <w:spacing w:val="-2"/>
          <w:sz w:val="21"/>
          <w:szCs w:val="21"/>
        </w:rPr>
        <w:t>,</w:t>
      </w:r>
      <w:r w:rsidR="00D32CEE" w:rsidRPr="00D32CEE">
        <w:rPr>
          <w:rFonts w:ascii="Avenir LT Std 35 Light" w:hAnsi="Avenir LT Std 35 Light" w:cstheme="minorHAnsi"/>
          <w:color w:val="000000" w:themeColor="text1"/>
          <w:spacing w:val="-2"/>
          <w:sz w:val="21"/>
          <w:szCs w:val="21"/>
        </w:rPr>
        <w:t xml:space="preserve"> </w:t>
      </w:r>
      <w:r w:rsidR="0084165C">
        <w:rPr>
          <w:rFonts w:ascii="Avenir LT Std 35 Light" w:hAnsi="Avenir LT Std 35 Light" w:cstheme="minorHAnsi"/>
          <w:color w:val="000000" w:themeColor="text1"/>
          <w:spacing w:val="-2"/>
          <w:sz w:val="21"/>
          <w:szCs w:val="21"/>
        </w:rPr>
        <w:t>un</w:t>
      </w:r>
      <w:r w:rsidR="00D32CEE" w:rsidRPr="0084165C">
        <w:rPr>
          <w:rFonts w:ascii="Avenir LT Std 35 Light" w:hAnsi="Avenir LT Std 35 Light" w:cstheme="minorHAnsi"/>
          <w:color w:val="000000" w:themeColor="text1"/>
          <w:spacing w:val="-2"/>
          <w:sz w:val="21"/>
          <w:szCs w:val="21"/>
        </w:rPr>
        <w:t xml:space="preserve"> chiffre d'affaires </w:t>
      </w:r>
      <w:r w:rsidR="00D75D19">
        <w:rPr>
          <w:rFonts w:ascii="Avenir LT Std 35 Light" w:hAnsi="Avenir LT Std 35 Light" w:cstheme="minorHAnsi"/>
          <w:color w:val="000000" w:themeColor="text1"/>
          <w:spacing w:val="-2"/>
          <w:sz w:val="21"/>
          <w:szCs w:val="21"/>
        </w:rPr>
        <w:t>hors taxe (</w:t>
      </w:r>
      <w:r w:rsidR="00D75D19" w:rsidRPr="007D5598">
        <w:rPr>
          <w:rFonts w:ascii="Avenir LT Std 35 Light" w:hAnsi="Avenir LT Std 35 Light" w:cstheme="minorHAnsi"/>
          <w:color w:val="000000" w:themeColor="text1"/>
          <w:spacing w:val="-4"/>
        </w:rPr>
        <w:t xml:space="preserve">ou </w:t>
      </w:r>
      <w:r w:rsidR="00D75D19">
        <w:rPr>
          <w:rFonts w:ascii="Avenir LT Std 35 Light" w:hAnsi="Avenir LT Std 35 Light" w:cstheme="minorHAnsi"/>
          <w:color w:val="000000" w:themeColor="text1"/>
          <w:spacing w:val="-4"/>
        </w:rPr>
        <w:t xml:space="preserve">pour les entreprises relevant des BNC </w:t>
      </w:r>
      <w:r w:rsidR="00D75D19" w:rsidRPr="007D5598">
        <w:rPr>
          <w:rFonts w:ascii="Avenir LT Std 35 Light" w:hAnsi="Avenir LT Std 35 Light" w:cstheme="minorHAnsi"/>
          <w:color w:val="000000" w:themeColor="text1"/>
          <w:spacing w:val="-4"/>
        </w:rPr>
        <w:t>de leurs recettes hors taxes</w:t>
      </w:r>
      <w:r w:rsidR="00D75D19">
        <w:rPr>
          <w:rFonts w:ascii="Avenir LT Std 35 Light" w:hAnsi="Avenir LT Std 35 Light" w:cstheme="minorHAnsi"/>
          <w:color w:val="000000" w:themeColor="text1"/>
          <w:spacing w:val="-4"/>
        </w:rPr>
        <w:t>)</w:t>
      </w:r>
      <w:r w:rsidR="00D75D19" w:rsidRPr="00D75D19">
        <w:rPr>
          <w:rFonts w:ascii="Avenir LT Std 35 Light" w:hAnsi="Avenir LT Std 35 Light" w:cstheme="minorHAnsi"/>
          <w:color w:val="000000" w:themeColor="text1"/>
          <w:spacing w:val="-2"/>
          <w:sz w:val="21"/>
          <w:szCs w:val="21"/>
        </w:rPr>
        <w:t xml:space="preserve"> </w:t>
      </w:r>
      <w:r w:rsidR="00D75D19" w:rsidRPr="0084165C">
        <w:rPr>
          <w:rFonts w:ascii="Avenir LT Std 35 Light" w:hAnsi="Avenir LT Std 35 Light" w:cstheme="minorHAnsi"/>
          <w:color w:val="000000" w:themeColor="text1"/>
          <w:spacing w:val="-2"/>
          <w:sz w:val="21"/>
          <w:szCs w:val="21"/>
        </w:rPr>
        <w:t>constat</w:t>
      </w:r>
      <w:r w:rsidR="00D75D19">
        <w:rPr>
          <w:rFonts w:ascii="Avenir LT Std 35 Light" w:hAnsi="Avenir LT Std 35 Light" w:cstheme="minorHAnsi"/>
          <w:color w:val="000000" w:themeColor="text1"/>
          <w:spacing w:val="-2"/>
          <w:sz w:val="21"/>
          <w:szCs w:val="21"/>
        </w:rPr>
        <w:t>é</w:t>
      </w:r>
      <w:r w:rsidR="00D32CEE" w:rsidRPr="0084165C">
        <w:rPr>
          <w:rFonts w:ascii="Avenir LT Std 35 Light" w:hAnsi="Avenir LT Std 35 Light" w:cstheme="minorHAnsi"/>
          <w:color w:val="000000" w:themeColor="text1"/>
          <w:spacing w:val="-2"/>
          <w:sz w:val="21"/>
          <w:szCs w:val="21"/>
        </w:rPr>
        <w:t xml:space="preserve"> inférieur à un million d'euro</w:t>
      </w:r>
      <w:r w:rsidR="002172A9">
        <w:rPr>
          <w:rFonts w:ascii="Avenir LT Std 35 Light" w:hAnsi="Avenir LT Std 35 Light" w:cstheme="minorHAnsi"/>
          <w:color w:val="000000" w:themeColor="text1"/>
          <w:spacing w:val="-2"/>
          <w:sz w:val="21"/>
          <w:szCs w:val="21"/>
        </w:rPr>
        <w:t>s</w:t>
      </w:r>
      <w:r w:rsidR="00975517">
        <w:rPr>
          <w:rFonts w:ascii="Avenir LT Std 35 Light" w:hAnsi="Avenir LT Std 35 Light" w:cstheme="minorHAnsi"/>
          <w:color w:val="000000" w:themeColor="text1"/>
          <w:spacing w:val="-2"/>
          <w:sz w:val="21"/>
          <w:szCs w:val="21"/>
        </w:rPr>
        <w:t>.</w:t>
      </w:r>
      <w:r w:rsidR="001A3650">
        <w:rPr>
          <w:rFonts w:ascii="Avenir LT Std 35 Light" w:hAnsi="Avenir LT Std 35 Light" w:cstheme="minorHAnsi"/>
          <w:color w:val="000000" w:themeColor="text1"/>
          <w:spacing w:val="-2"/>
          <w:sz w:val="21"/>
          <w:szCs w:val="21"/>
        </w:rPr>
        <w:t xml:space="preserve"> </w:t>
      </w:r>
      <w:r w:rsidR="001A3650" w:rsidRPr="00EF3A67">
        <w:rPr>
          <w:rFonts w:ascii="Avenir LT Std 65 Medium" w:hAnsi="Avenir LT Std 65 Medium" w:cstheme="minorHAnsi"/>
          <w:color w:val="114D61"/>
          <w:spacing w:val="-2"/>
          <w:sz w:val="21"/>
          <w:szCs w:val="21"/>
        </w:rPr>
        <w:t>(1)</w:t>
      </w:r>
    </w:p>
    <w:p w14:paraId="725AFC29" w14:textId="4C38A2BF" w:rsidR="00EF2373" w:rsidRPr="00EF2373" w:rsidRDefault="00EF2373" w:rsidP="00FD6CF8">
      <w:pPr>
        <w:spacing w:after="240"/>
        <w:ind w:left="708"/>
        <w:jc w:val="both"/>
        <w:rPr>
          <w:rFonts w:ascii="Avenir LT Std 35 Light" w:hAnsi="Avenir LT Std 35 Light" w:cstheme="minorHAnsi"/>
          <w:i/>
          <w:iCs/>
          <w:color w:val="000000" w:themeColor="text1"/>
          <w:spacing w:val="-2"/>
          <w:sz w:val="21"/>
          <w:szCs w:val="21"/>
        </w:rPr>
      </w:pPr>
      <w:r w:rsidRPr="00EF2373">
        <w:rPr>
          <w:rFonts w:ascii="Avenir LT Std 35 Light" w:hAnsi="Avenir LT Std 35 Light" w:cstheme="minorHAnsi"/>
          <w:i/>
          <w:iCs/>
          <w:color w:val="000000" w:themeColor="text1"/>
          <w:spacing w:val="-2"/>
          <w:sz w:val="21"/>
          <w:szCs w:val="21"/>
        </w:rPr>
        <w:t>Pour les entreprises n’ayant pas encore clos d’exercice, le chiffre d’affaires mensuel moyen sur la période comprise entre la date de création et le 29 février 2020 doit être inférieur à 83 333 euros.</w:t>
      </w:r>
    </w:p>
    <w:p w14:paraId="766C7906" w14:textId="5BC7833C" w:rsidR="001058F8" w:rsidRPr="001058F8" w:rsidRDefault="001058F8" w:rsidP="00975517">
      <w:pPr>
        <w:pStyle w:val="Paragraphedeliste"/>
        <w:spacing w:after="240"/>
        <w:ind w:left="1418"/>
        <w:contextualSpacing w:val="0"/>
        <w:jc w:val="both"/>
        <w:rPr>
          <w:rFonts w:ascii="Avenir LT Std 65 Medium" w:hAnsi="Avenir LT Std 65 Medium" w:cstheme="minorHAnsi"/>
          <w:color w:val="000000" w:themeColor="text1"/>
          <w:spacing w:val="-2"/>
          <w:sz w:val="21"/>
          <w:szCs w:val="21"/>
          <w:u w:val="single"/>
        </w:rPr>
      </w:pPr>
      <w:r w:rsidRPr="001058F8">
        <w:rPr>
          <w:rFonts w:ascii="Avenir LT Std 65 Medium" w:hAnsi="Avenir LT Std 65 Medium" w:cstheme="minorHAnsi"/>
          <w:color w:val="000000" w:themeColor="text1"/>
          <w:spacing w:val="-2"/>
          <w:sz w:val="21"/>
          <w:szCs w:val="21"/>
          <w:u w:val="single"/>
        </w:rPr>
        <w:t>OU</w:t>
      </w:r>
    </w:p>
    <w:p w14:paraId="01381ACA" w14:textId="74879387" w:rsidR="00677299" w:rsidRDefault="0081210E" w:rsidP="001058F8">
      <w:pPr>
        <w:pStyle w:val="Paragraphedeliste"/>
        <w:spacing w:after="240"/>
        <w:jc w:val="both"/>
        <w:rPr>
          <w:rFonts w:ascii="Avenir LT Std 35 Light" w:hAnsi="Avenir LT Std 35 Light" w:cstheme="minorHAnsi"/>
          <w:color w:val="000000" w:themeColor="text1"/>
          <w:spacing w:val="-2"/>
          <w:sz w:val="21"/>
          <w:szCs w:val="21"/>
        </w:rPr>
      </w:pPr>
      <w:r w:rsidRPr="004C7766">
        <w:rPr>
          <w:rFonts w:ascii="Avenir LT Std 35 Light" w:hAnsi="Avenir LT Std 35 Light" w:cstheme="minorHAnsi"/>
          <w:color w:val="000000" w:themeColor="text1"/>
          <w:spacing w:val="-2"/>
          <w:sz w:val="21"/>
          <w:szCs w:val="21"/>
        </w:rPr>
        <w:t>A</w:t>
      </w:r>
      <w:r w:rsidR="004C7766">
        <w:rPr>
          <w:rFonts w:ascii="Avenir LT Std 35 Light" w:hAnsi="Avenir LT Std 35 Light" w:cstheme="minorHAnsi"/>
          <w:color w:val="000000" w:themeColor="text1"/>
          <w:spacing w:val="-2"/>
          <w:sz w:val="21"/>
          <w:szCs w:val="21"/>
        </w:rPr>
        <w:t>voir a</w:t>
      </w:r>
      <w:r w:rsidRPr="004C7766">
        <w:rPr>
          <w:rFonts w:ascii="Avenir LT Std 35 Light" w:hAnsi="Avenir LT Std 35 Light" w:cstheme="minorHAnsi"/>
          <w:color w:val="000000" w:themeColor="text1"/>
          <w:spacing w:val="-2"/>
          <w:sz w:val="21"/>
          <w:szCs w:val="21"/>
        </w:rPr>
        <w:t>u plus 20 salariés et</w:t>
      </w:r>
      <w:r w:rsidR="0084165C">
        <w:rPr>
          <w:rFonts w:ascii="Avenir LT Std 35 Light" w:hAnsi="Avenir LT Std 35 Light" w:cstheme="minorHAnsi"/>
          <w:color w:val="000000" w:themeColor="text1"/>
          <w:spacing w:val="-2"/>
          <w:sz w:val="21"/>
          <w:szCs w:val="21"/>
        </w:rPr>
        <w:t xml:space="preserve">, </w:t>
      </w:r>
      <w:r w:rsidR="0084165C" w:rsidRPr="00D32CEE">
        <w:rPr>
          <w:rFonts w:ascii="Avenir LT Std 35 Light" w:hAnsi="Avenir LT Std 35 Light" w:cstheme="minorHAnsi"/>
          <w:color w:val="000000" w:themeColor="text1"/>
          <w:spacing w:val="-2"/>
          <w:sz w:val="21"/>
          <w:szCs w:val="21"/>
        </w:rPr>
        <w:t>lors du dernier exercice clos</w:t>
      </w:r>
      <w:r w:rsidR="0084165C">
        <w:rPr>
          <w:rFonts w:ascii="Avenir LT Std 35 Light" w:hAnsi="Avenir LT Std 35 Light" w:cstheme="minorHAnsi"/>
          <w:color w:val="000000" w:themeColor="text1"/>
          <w:spacing w:val="-2"/>
          <w:sz w:val="21"/>
          <w:szCs w:val="21"/>
        </w:rPr>
        <w:t>,</w:t>
      </w:r>
      <w:r w:rsidR="0084165C" w:rsidRPr="00D32CEE">
        <w:rPr>
          <w:rFonts w:ascii="Avenir LT Std 35 Light" w:hAnsi="Avenir LT Std 35 Light" w:cstheme="minorHAnsi"/>
          <w:color w:val="000000" w:themeColor="text1"/>
          <w:spacing w:val="-2"/>
          <w:sz w:val="21"/>
          <w:szCs w:val="21"/>
        </w:rPr>
        <w:t xml:space="preserve"> </w:t>
      </w:r>
      <w:r w:rsidR="0084165C">
        <w:rPr>
          <w:rFonts w:ascii="Avenir LT Std 35 Light" w:hAnsi="Avenir LT Std 35 Light" w:cstheme="minorHAnsi"/>
          <w:color w:val="000000" w:themeColor="text1"/>
          <w:spacing w:val="-2"/>
          <w:sz w:val="21"/>
          <w:szCs w:val="21"/>
        </w:rPr>
        <w:t>un chiffre d’affaires constaté inférieur à</w:t>
      </w:r>
      <w:r w:rsidRPr="004C7766">
        <w:rPr>
          <w:rFonts w:ascii="Avenir LT Std 35 Light" w:hAnsi="Avenir LT Std 35 Light" w:cstheme="minorHAnsi"/>
          <w:color w:val="000000" w:themeColor="text1"/>
          <w:spacing w:val="-2"/>
          <w:sz w:val="21"/>
          <w:szCs w:val="21"/>
        </w:rPr>
        <w:t xml:space="preserve"> 2 millions d’euros de chiffre d’affaires</w:t>
      </w:r>
      <w:r w:rsidR="004C7766">
        <w:rPr>
          <w:rFonts w:ascii="Avenir LT Std 35 Light" w:hAnsi="Avenir LT Std 35 Light" w:cstheme="minorHAnsi"/>
          <w:color w:val="000000" w:themeColor="text1"/>
          <w:spacing w:val="-2"/>
          <w:sz w:val="21"/>
          <w:szCs w:val="21"/>
        </w:rPr>
        <w:t>,</w:t>
      </w:r>
      <w:r w:rsidR="004C7766" w:rsidRPr="004C7766">
        <w:rPr>
          <w:rFonts w:ascii="Avenir LT Std 35 Light" w:hAnsi="Avenir LT Std 35 Light" w:cstheme="minorHAnsi"/>
          <w:color w:val="000000" w:themeColor="text1"/>
          <w:spacing w:val="-2"/>
          <w:sz w:val="21"/>
          <w:szCs w:val="21"/>
        </w:rPr>
        <w:t xml:space="preserve"> </w:t>
      </w:r>
      <w:r w:rsidR="0084165C">
        <w:rPr>
          <w:rFonts w:ascii="Avenir LT Std 35 Light" w:hAnsi="Avenir LT Std 35 Light" w:cstheme="minorHAnsi"/>
          <w:color w:val="000000" w:themeColor="text1"/>
          <w:spacing w:val="-2"/>
          <w:sz w:val="21"/>
          <w:szCs w:val="21"/>
        </w:rPr>
        <w:t xml:space="preserve">et </w:t>
      </w:r>
      <w:r w:rsidR="004C7766">
        <w:rPr>
          <w:rFonts w:ascii="Avenir LT Std 35 Light" w:hAnsi="Avenir LT Std 35 Light" w:cstheme="minorHAnsi"/>
          <w:color w:val="000000" w:themeColor="text1"/>
          <w:spacing w:val="-2"/>
          <w:sz w:val="21"/>
          <w:szCs w:val="21"/>
        </w:rPr>
        <w:t>apparten</w:t>
      </w:r>
      <w:r w:rsidR="0084165C">
        <w:rPr>
          <w:rFonts w:ascii="Avenir LT Std 35 Light" w:hAnsi="Avenir LT Std 35 Light" w:cstheme="minorHAnsi"/>
          <w:color w:val="000000" w:themeColor="text1"/>
          <w:spacing w:val="-2"/>
          <w:sz w:val="21"/>
          <w:szCs w:val="21"/>
        </w:rPr>
        <w:t>ir</w:t>
      </w:r>
      <w:r w:rsidR="004C7766">
        <w:rPr>
          <w:rFonts w:ascii="Avenir LT Std 35 Light" w:hAnsi="Avenir LT Std 35 Light" w:cstheme="minorHAnsi"/>
          <w:color w:val="000000" w:themeColor="text1"/>
          <w:spacing w:val="-2"/>
          <w:sz w:val="21"/>
          <w:szCs w:val="21"/>
        </w:rPr>
        <w:t xml:space="preserve"> aux</w:t>
      </w:r>
      <w:r w:rsidR="004C7766" w:rsidRPr="004C7766">
        <w:rPr>
          <w:rFonts w:ascii="Avenir LT Std 35 Light" w:hAnsi="Avenir LT Std 35 Light" w:cstheme="minorHAnsi"/>
          <w:color w:val="000000" w:themeColor="text1"/>
          <w:spacing w:val="-2"/>
          <w:sz w:val="21"/>
          <w:szCs w:val="21"/>
        </w:rPr>
        <w:t xml:space="preserve"> secteurs d’activité suivant</w:t>
      </w:r>
      <w:r w:rsidR="004C7766">
        <w:rPr>
          <w:rFonts w:ascii="Avenir LT Std 35 Light" w:hAnsi="Avenir LT Std 35 Light" w:cstheme="minorHAnsi"/>
          <w:color w:val="000000" w:themeColor="text1"/>
          <w:spacing w:val="-2"/>
          <w:sz w:val="21"/>
          <w:szCs w:val="21"/>
        </w:rPr>
        <w:t>s</w:t>
      </w:r>
      <w:r w:rsidR="004C7766" w:rsidRPr="004C7766">
        <w:rPr>
          <w:rFonts w:ascii="Avenir LT Std 35 Light" w:hAnsi="Avenir LT Std 35 Light" w:cstheme="minorHAnsi"/>
          <w:color w:val="000000" w:themeColor="text1"/>
          <w:spacing w:val="-2"/>
          <w:sz w:val="21"/>
          <w:szCs w:val="21"/>
        </w:rPr>
        <w:t> :</w:t>
      </w:r>
      <w:r w:rsidR="004C7766">
        <w:rPr>
          <w:rFonts w:ascii="Avenir LT Std 35 Light" w:hAnsi="Avenir LT Std 35 Light" w:cstheme="minorHAnsi"/>
          <w:color w:val="000000" w:themeColor="text1"/>
          <w:spacing w:val="-2"/>
          <w:sz w:val="21"/>
          <w:szCs w:val="21"/>
        </w:rPr>
        <w:t xml:space="preserve"> hôtels, cafés, restaurants, tourisme, événementiel, sport culture</w:t>
      </w:r>
      <w:r w:rsidR="004C7766">
        <w:rPr>
          <w:rStyle w:val="Appelnotedebasdep"/>
          <w:rFonts w:ascii="Avenir LT Std 35 Light" w:hAnsi="Avenir LT Std 35 Light" w:cstheme="minorHAnsi"/>
          <w:color w:val="000000" w:themeColor="text1"/>
          <w:spacing w:val="-2"/>
          <w:sz w:val="21"/>
          <w:szCs w:val="21"/>
        </w:rPr>
        <w:footnoteReference w:id="1"/>
      </w:r>
      <w:r w:rsidR="004C7766">
        <w:rPr>
          <w:rFonts w:ascii="Avenir LT Std 35 Light" w:hAnsi="Avenir LT Std 35 Light" w:cstheme="minorHAnsi"/>
          <w:color w:val="000000" w:themeColor="text1"/>
          <w:spacing w:val="-2"/>
          <w:sz w:val="21"/>
          <w:szCs w:val="21"/>
        </w:rPr>
        <w:t>.</w:t>
      </w:r>
      <w:r w:rsidR="001A3650">
        <w:rPr>
          <w:rFonts w:ascii="Avenir LT Std 35 Light" w:hAnsi="Avenir LT Std 35 Light" w:cstheme="minorHAnsi"/>
          <w:color w:val="000000" w:themeColor="text1"/>
          <w:spacing w:val="-2"/>
          <w:sz w:val="21"/>
          <w:szCs w:val="21"/>
        </w:rPr>
        <w:t xml:space="preserve"> </w:t>
      </w:r>
      <w:r w:rsidR="001A3650" w:rsidRPr="00EF3A67">
        <w:rPr>
          <w:rFonts w:ascii="Avenir LT Std 65 Medium" w:hAnsi="Avenir LT Std 65 Medium" w:cstheme="minorHAnsi"/>
          <w:color w:val="114D61"/>
          <w:spacing w:val="-2"/>
          <w:sz w:val="21"/>
          <w:szCs w:val="21"/>
        </w:rPr>
        <w:t>(2)</w:t>
      </w:r>
    </w:p>
    <w:p w14:paraId="5D50A954" w14:textId="3EBB9EDA" w:rsidR="004C7766" w:rsidRPr="004C7766" w:rsidRDefault="004C7766" w:rsidP="004C7766">
      <w:pPr>
        <w:spacing w:after="240"/>
        <w:ind w:left="708" w:firstLine="708"/>
        <w:jc w:val="both"/>
        <w:rPr>
          <w:rFonts w:ascii="Avenir LT Std 65 Medium" w:hAnsi="Avenir LT Std 65 Medium" w:cstheme="minorHAnsi"/>
          <w:color w:val="000000" w:themeColor="text1"/>
          <w:spacing w:val="-2"/>
          <w:sz w:val="21"/>
          <w:szCs w:val="21"/>
          <w:u w:val="single"/>
        </w:rPr>
      </w:pPr>
      <w:r w:rsidRPr="004C7766">
        <w:rPr>
          <w:rFonts w:ascii="Avenir LT Std 65 Medium" w:hAnsi="Avenir LT Std 65 Medium" w:cstheme="minorHAnsi"/>
          <w:color w:val="000000" w:themeColor="text1"/>
          <w:spacing w:val="-2"/>
          <w:sz w:val="21"/>
          <w:szCs w:val="21"/>
          <w:u w:val="single"/>
        </w:rPr>
        <w:t>OU</w:t>
      </w:r>
    </w:p>
    <w:p w14:paraId="0DC883CE" w14:textId="4754BEBF" w:rsidR="004C7766" w:rsidRPr="005C3FB5" w:rsidRDefault="004C7766" w:rsidP="00D75D19">
      <w:pPr>
        <w:pStyle w:val="Paragraphedeliste"/>
        <w:spacing w:after="240"/>
        <w:contextualSpacing w:val="0"/>
        <w:jc w:val="both"/>
        <w:rPr>
          <w:rFonts w:ascii="Avenir LT Std 35 Light" w:hAnsi="Avenir LT Std 35 Light" w:cstheme="minorHAnsi"/>
          <w:color w:val="000000" w:themeColor="text1"/>
          <w:spacing w:val="-4"/>
          <w:sz w:val="21"/>
          <w:szCs w:val="21"/>
        </w:rPr>
      </w:pPr>
      <w:r w:rsidRPr="005C3FB5">
        <w:rPr>
          <w:rFonts w:ascii="Avenir LT Std 35 Light" w:hAnsi="Avenir LT Std 35 Light" w:cstheme="minorHAnsi"/>
          <w:color w:val="000000" w:themeColor="text1"/>
          <w:spacing w:val="-4"/>
          <w:sz w:val="21"/>
          <w:szCs w:val="21"/>
        </w:rPr>
        <w:t>Avoir</w:t>
      </w:r>
      <w:r w:rsidRPr="005C3FB5">
        <w:rPr>
          <w:rFonts w:ascii="Avenir LT Std 35 Light" w:hAnsi="Avenir LT Std 35 Light" w:cstheme="minorHAnsi"/>
          <w:color w:val="000000" w:themeColor="text1"/>
          <w:spacing w:val="-4"/>
          <w:sz w:val="20"/>
          <w:szCs w:val="20"/>
        </w:rPr>
        <w:t xml:space="preserve"> </w:t>
      </w:r>
      <w:r w:rsidRPr="005C3FB5">
        <w:rPr>
          <w:rFonts w:ascii="Avenir LT Std 35 Light" w:hAnsi="Avenir LT Std 35 Light" w:cstheme="minorHAnsi"/>
          <w:color w:val="000000" w:themeColor="text1"/>
          <w:spacing w:val="-4"/>
          <w:sz w:val="21"/>
          <w:szCs w:val="21"/>
        </w:rPr>
        <w:t>au</w:t>
      </w:r>
      <w:r w:rsidRPr="005C3FB5">
        <w:rPr>
          <w:rFonts w:ascii="Avenir LT Std 35 Light" w:hAnsi="Avenir LT Std 35 Light" w:cstheme="minorHAnsi"/>
          <w:color w:val="000000" w:themeColor="text1"/>
          <w:spacing w:val="-4"/>
          <w:sz w:val="20"/>
          <w:szCs w:val="20"/>
        </w:rPr>
        <w:t xml:space="preserve"> </w:t>
      </w:r>
      <w:r w:rsidRPr="005C3FB5">
        <w:rPr>
          <w:rFonts w:ascii="Avenir LT Std 35 Light" w:hAnsi="Avenir LT Std 35 Light" w:cstheme="minorHAnsi"/>
          <w:color w:val="000000" w:themeColor="text1"/>
          <w:spacing w:val="-4"/>
          <w:sz w:val="21"/>
          <w:szCs w:val="21"/>
        </w:rPr>
        <w:t>plus</w:t>
      </w:r>
      <w:r w:rsidRPr="005C3FB5">
        <w:rPr>
          <w:rFonts w:ascii="Avenir LT Std 35 Light" w:hAnsi="Avenir LT Std 35 Light" w:cstheme="minorHAnsi"/>
          <w:color w:val="000000" w:themeColor="text1"/>
          <w:spacing w:val="-4"/>
          <w:sz w:val="20"/>
          <w:szCs w:val="20"/>
        </w:rPr>
        <w:t xml:space="preserve"> </w:t>
      </w:r>
      <w:r w:rsidRPr="005C3FB5">
        <w:rPr>
          <w:rFonts w:ascii="Avenir LT Std 35 Light" w:hAnsi="Avenir LT Std 35 Light" w:cstheme="minorHAnsi"/>
          <w:color w:val="000000" w:themeColor="text1"/>
          <w:spacing w:val="-4"/>
          <w:sz w:val="21"/>
          <w:szCs w:val="21"/>
        </w:rPr>
        <w:t>20</w:t>
      </w:r>
      <w:r w:rsidRPr="005C3FB5">
        <w:rPr>
          <w:rFonts w:ascii="Avenir LT Std 35 Light" w:hAnsi="Avenir LT Std 35 Light" w:cstheme="minorHAnsi"/>
          <w:color w:val="000000" w:themeColor="text1"/>
          <w:spacing w:val="-4"/>
          <w:sz w:val="20"/>
          <w:szCs w:val="20"/>
        </w:rPr>
        <w:t xml:space="preserve"> </w:t>
      </w:r>
      <w:r w:rsidRPr="005C3FB5">
        <w:rPr>
          <w:rFonts w:ascii="Avenir LT Std 35 Light" w:hAnsi="Avenir LT Std 35 Light" w:cstheme="minorHAnsi"/>
          <w:color w:val="000000" w:themeColor="text1"/>
          <w:spacing w:val="-4"/>
          <w:sz w:val="21"/>
          <w:szCs w:val="21"/>
        </w:rPr>
        <w:t>salariés</w:t>
      </w:r>
      <w:r w:rsidRPr="005C3FB5">
        <w:rPr>
          <w:rFonts w:ascii="Avenir LT Std 35 Light" w:hAnsi="Avenir LT Std 35 Light" w:cstheme="minorHAnsi"/>
          <w:color w:val="000000" w:themeColor="text1"/>
          <w:spacing w:val="-4"/>
          <w:sz w:val="20"/>
          <w:szCs w:val="20"/>
        </w:rPr>
        <w:t xml:space="preserve"> </w:t>
      </w:r>
      <w:r w:rsidRPr="005C3FB5">
        <w:rPr>
          <w:rFonts w:ascii="Avenir LT Std 35 Light" w:hAnsi="Avenir LT Std 35 Light" w:cstheme="minorHAnsi"/>
          <w:color w:val="000000" w:themeColor="text1"/>
          <w:spacing w:val="-4"/>
          <w:sz w:val="21"/>
          <w:szCs w:val="21"/>
        </w:rPr>
        <w:t>et</w:t>
      </w:r>
      <w:r w:rsidR="0084165C" w:rsidRPr="005C3FB5">
        <w:rPr>
          <w:rFonts w:ascii="Avenir LT Std 35 Light" w:hAnsi="Avenir LT Std 35 Light" w:cstheme="minorHAnsi"/>
          <w:color w:val="000000" w:themeColor="text1"/>
          <w:spacing w:val="-4"/>
          <w:sz w:val="21"/>
          <w:szCs w:val="21"/>
        </w:rPr>
        <w:t>,</w:t>
      </w:r>
      <w:r w:rsidRPr="005C3FB5">
        <w:rPr>
          <w:rFonts w:ascii="Avenir LT Std 35 Light" w:hAnsi="Avenir LT Std 35 Light" w:cstheme="minorHAnsi"/>
          <w:color w:val="000000" w:themeColor="text1"/>
          <w:spacing w:val="-4"/>
          <w:sz w:val="20"/>
          <w:szCs w:val="20"/>
        </w:rPr>
        <w:t xml:space="preserve"> </w:t>
      </w:r>
      <w:r w:rsidR="0084165C" w:rsidRPr="005C3FB5">
        <w:rPr>
          <w:rFonts w:ascii="Avenir LT Std 35 Light" w:hAnsi="Avenir LT Std 35 Light" w:cstheme="minorHAnsi"/>
          <w:color w:val="000000" w:themeColor="text1"/>
          <w:spacing w:val="-4"/>
          <w:sz w:val="21"/>
          <w:szCs w:val="21"/>
        </w:rPr>
        <w:t xml:space="preserve">lors du dernier exercice clos, un chiffre d’affaires constaté inférieur à </w:t>
      </w:r>
      <w:r w:rsidRPr="005C3FB5">
        <w:rPr>
          <w:rFonts w:ascii="Avenir LT Std 35 Light" w:hAnsi="Avenir LT Std 35 Light" w:cstheme="minorHAnsi"/>
          <w:color w:val="000000" w:themeColor="text1"/>
          <w:spacing w:val="-4"/>
          <w:sz w:val="21"/>
          <w:szCs w:val="21"/>
        </w:rPr>
        <w:t>2</w:t>
      </w:r>
      <w:r w:rsidR="0084165C" w:rsidRPr="005C3FB5">
        <w:rPr>
          <w:rFonts w:ascii="Avenir LT Std 35 Light" w:hAnsi="Avenir LT Std 35 Light" w:cstheme="minorHAnsi"/>
          <w:color w:val="000000" w:themeColor="text1"/>
          <w:spacing w:val="-4"/>
          <w:sz w:val="21"/>
          <w:szCs w:val="21"/>
        </w:rPr>
        <w:t xml:space="preserve"> </w:t>
      </w:r>
      <w:r w:rsidRPr="005C3FB5">
        <w:rPr>
          <w:rFonts w:ascii="Avenir LT Std 35 Light" w:hAnsi="Avenir LT Std 35 Light" w:cstheme="minorHAnsi"/>
          <w:color w:val="000000" w:themeColor="text1"/>
          <w:spacing w:val="-4"/>
          <w:sz w:val="21"/>
          <w:szCs w:val="21"/>
        </w:rPr>
        <w:t>millions</w:t>
      </w:r>
      <w:r w:rsidRPr="005C3FB5">
        <w:rPr>
          <w:rFonts w:ascii="Avenir LT Std 35 Light" w:hAnsi="Avenir LT Std 35 Light" w:cstheme="minorHAnsi"/>
          <w:color w:val="000000" w:themeColor="text1"/>
          <w:spacing w:val="-4"/>
          <w:sz w:val="20"/>
          <w:szCs w:val="20"/>
        </w:rPr>
        <w:t xml:space="preserve"> </w:t>
      </w:r>
      <w:r w:rsidRPr="005C3FB5">
        <w:rPr>
          <w:rFonts w:ascii="Avenir LT Std 35 Light" w:hAnsi="Avenir LT Std 35 Light" w:cstheme="minorHAnsi"/>
          <w:color w:val="000000" w:themeColor="text1"/>
          <w:spacing w:val="-4"/>
          <w:sz w:val="21"/>
          <w:szCs w:val="21"/>
        </w:rPr>
        <w:t xml:space="preserve">d’euros de chiffre d’affaires, </w:t>
      </w:r>
      <w:r w:rsidR="0084165C" w:rsidRPr="005C3FB5">
        <w:rPr>
          <w:rFonts w:ascii="Avenir LT Std 35 Light" w:hAnsi="Avenir LT Std 35 Light" w:cstheme="minorHAnsi"/>
          <w:color w:val="000000" w:themeColor="text1"/>
          <w:spacing w:val="-4"/>
          <w:sz w:val="21"/>
          <w:szCs w:val="21"/>
        </w:rPr>
        <w:t xml:space="preserve">et </w:t>
      </w:r>
      <w:r w:rsidRPr="005C3FB5">
        <w:rPr>
          <w:rFonts w:ascii="Avenir LT Std 35 Light" w:hAnsi="Avenir LT Std 35 Light" w:cstheme="minorHAnsi"/>
          <w:color w:val="000000" w:themeColor="text1"/>
          <w:spacing w:val="-4"/>
          <w:sz w:val="21"/>
          <w:szCs w:val="21"/>
        </w:rPr>
        <w:t>apparten</w:t>
      </w:r>
      <w:r w:rsidR="0084165C" w:rsidRPr="005C3FB5">
        <w:rPr>
          <w:rFonts w:ascii="Avenir LT Std 35 Light" w:hAnsi="Avenir LT Std 35 Light" w:cstheme="minorHAnsi"/>
          <w:color w:val="000000" w:themeColor="text1"/>
          <w:spacing w:val="-4"/>
          <w:sz w:val="21"/>
          <w:szCs w:val="21"/>
        </w:rPr>
        <w:t xml:space="preserve">ir </w:t>
      </w:r>
      <w:r w:rsidRPr="005C3FB5">
        <w:rPr>
          <w:rFonts w:ascii="Avenir LT Std 35 Light" w:hAnsi="Avenir LT Std 35 Light" w:cstheme="minorHAnsi"/>
          <w:color w:val="000000" w:themeColor="text1"/>
          <w:spacing w:val="-4"/>
          <w:sz w:val="21"/>
          <w:szCs w:val="21"/>
        </w:rPr>
        <w:t>à des secteurs d’activité</w:t>
      </w:r>
      <w:r w:rsidRPr="005C3FB5">
        <w:rPr>
          <w:rStyle w:val="Appelnotedebasdep"/>
          <w:rFonts w:ascii="Avenir LT Std 35 Light" w:hAnsi="Avenir LT Std 35 Light" w:cstheme="minorHAnsi"/>
          <w:color w:val="000000" w:themeColor="text1"/>
          <w:spacing w:val="-4"/>
          <w:sz w:val="21"/>
          <w:szCs w:val="21"/>
        </w:rPr>
        <w:footnoteReference w:id="2"/>
      </w:r>
      <w:r w:rsidRPr="005C3FB5">
        <w:rPr>
          <w:rFonts w:ascii="Avenir LT Std 35 Light" w:hAnsi="Avenir LT Std 35 Light" w:cstheme="minorHAnsi"/>
          <w:color w:val="000000" w:themeColor="text1"/>
          <w:spacing w:val="-4"/>
          <w:sz w:val="21"/>
          <w:szCs w:val="21"/>
        </w:rPr>
        <w:t xml:space="preserve"> dépendant des secteurs </w:t>
      </w:r>
      <w:r w:rsidRPr="005C3FB5">
        <w:rPr>
          <w:rFonts w:ascii="Avenir LT Std 35 Light" w:hAnsi="Avenir LT Std 35 Light" w:cstheme="minorHAnsi"/>
          <w:color w:val="000000" w:themeColor="text1"/>
          <w:spacing w:val="-4"/>
          <w:sz w:val="21"/>
          <w:szCs w:val="21"/>
        </w:rPr>
        <w:lastRenderedPageBreak/>
        <w:t>mentionné au point ci-dessus, et avoir</w:t>
      </w:r>
      <w:r w:rsidR="0084165C" w:rsidRPr="005C3FB5">
        <w:rPr>
          <w:rFonts w:ascii="Avenir LT Std 35 Light" w:hAnsi="Avenir LT Std 35 Light" w:cstheme="minorHAnsi"/>
          <w:color w:val="000000" w:themeColor="text1"/>
          <w:spacing w:val="-4"/>
          <w:sz w:val="21"/>
          <w:szCs w:val="21"/>
        </w:rPr>
        <w:t xml:space="preserve"> </w:t>
      </w:r>
      <w:r w:rsidRPr="005C3FB5">
        <w:rPr>
          <w:rFonts w:ascii="Avenir LT Std 35 Light" w:hAnsi="Avenir LT Std 35 Light" w:cstheme="minorHAnsi"/>
          <w:color w:val="000000" w:themeColor="text1"/>
          <w:spacing w:val="-4"/>
          <w:sz w:val="21"/>
          <w:szCs w:val="21"/>
        </w:rPr>
        <w:t>subi</w:t>
      </w:r>
      <w:r w:rsidR="005C3FB5" w:rsidRPr="005C3FB5">
        <w:rPr>
          <w:rFonts w:ascii="Avenir LT Std 35 Light" w:hAnsi="Avenir LT Std 35 Light" w:cstheme="minorHAnsi"/>
          <w:color w:val="000000" w:themeColor="text1"/>
          <w:spacing w:val="-4"/>
          <w:sz w:val="21"/>
          <w:szCs w:val="21"/>
        </w:rPr>
        <w:t xml:space="preserve"> </w:t>
      </w:r>
      <w:r w:rsidRPr="005C3FB5">
        <w:rPr>
          <w:rFonts w:ascii="Avenir LT Std 35 Light" w:hAnsi="Avenir LT Std 35 Light" w:cstheme="minorHAnsi"/>
          <w:color w:val="000000" w:themeColor="text1"/>
          <w:spacing w:val="-4"/>
          <w:sz w:val="21"/>
          <w:szCs w:val="21"/>
        </w:rPr>
        <w:t>une perte de chiffre d’affaires de plus de 80 % entre le 15 mars 2020 et le 15 mai 2020.</w:t>
      </w:r>
      <w:r w:rsidR="001A3650" w:rsidRPr="005C3FB5">
        <w:rPr>
          <w:rFonts w:ascii="Avenir LT Std 35 Light" w:hAnsi="Avenir LT Std 35 Light" w:cstheme="minorHAnsi"/>
          <w:color w:val="000000" w:themeColor="text1"/>
          <w:spacing w:val="-4"/>
          <w:sz w:val="21"/>
          <w:szCs w:val="21"/>
        </w:rPr>
        <w:t xml:space="preserve"> </w:t>
      </w:r>
      <w:r w:rsidR="001A3650" w:rsidRPr="00EF3A67">
        <w:rPr>
          <w:rFonts w:ascii="Avenir LT Std 65 Medium" w:hAnsi="Avenir LT Std 65 Medium" w:cstheme="minorHAnsi"/>
          <w:color w:val="114D61"/>
          <w:spacing w:val="-4"/>
          <w:sz w:val="21"/>
          <w:szCs w:val="21"/>
        </w:rPr>
        <w:t>(3)</w:t>
      </w:r>
    </w:p>
    <w:p w14:paraId="71873BFB" w14:textId="64311E5F" w:rsidR="0084165C" w:rsidRPr="000C243A" w:rsidRDefault="0084165C" w:rsidP="00E2730D">
      <w:pPr>
        <w:pStyle w:val="Paragraphedeliste"/>
        <w:numPr>
          <w:ilvl w:val="0"/>
          <w:numId w:val="6"/>
        </w:numPr>
        <w:spacing w:after="240"/>
        <w:ind w:left="714" w:hanging="357"/>
        <w:contextualSpacing w:val="0"/>
        <w:jc w:val="both"/>
        <w:rPr>
          <w:rFonts w:ascii="Avenir LT Std 35 Light" w:hAnsi="Avenir LT Std 35 Light" w:cstheme="minorHAnsi"/>
          <w:color w:val="000000" w:themeColor="text1"/>
          <w:spacing w:val="-2"/>
          <w:sz w:val="21"/>
          <w:szCs w:val="21"/>
        </w:rPr>
      </w:pPr>
      <w:r w:rsidRPr="000C243A">
        <w:rPr>
          <w:rFonts w:ascii="Avenir LT Std 35 Light" w:hAnsi="Avenir LT Std 35 Light" w:cstheme="minorHAnsi"/>
          <w:color w:val="000000" w:themeColor="text1"/>
          <w:spacing w:val="-2"/>
          <w:sz w:val="21"/>
          <w:szCs w:val="21"/>
        </w:rPr>
        <w:t>Ne pas se trouver en liquidation judiciaire au 1</w:t>
      </w:r>
      <w:r w:rsidRPr="00EF2373">
        <w:rPr>
          <w:rFonts w:ascii="Avenir LT Std 35 Light" w:hAnsi="Avenir LT Std 35 Light" w:cstheme="minorHAnsi"/>
          <w:color w:val="000000" w:themeColor="text1"/>
          <w:spacing w:val="-2"/>
          <w:sz w:val="21"/>
          <w:szCs w:val="21"/>
          <w:vertAlign w:val="superscript"/>
        </w:rPr>
        <w:t>er</w:t>
      </w:r>
      <w:r w:rsidRPr="000C243A">
        <w:rPr>
          <w:rFonts w:ascii="Avenir LT Std 35 Light" w:hAnsi="Avenir LT Std 35 Light" w:cstheme="minorHAnsi"/>
          <w:color w:val="000000" w:themeColor="text1"/>
          <w:spacing w:val="-2"/>
          <w:sz w:val="21"/>
          <w:szCs w:val="21"/>
        </w:rPr>
        <w:t xml:space="preserve"> mars 2020</w:t>
      </w:r>
      <w:r w:rsidRPr="00EC3235">
        <w:rPr>
          <w:rFonts w:ascii="Avenir LT Std 35 Light" w:hAnsi="Avenir LT Std 35 Light"/>
          <w:sz w:val="21"/>
          <w:szCs w:val="21"/>
          <w:vertAlign w:val="superscript"/>
        </w:rPr>
        <w:footnoteReference w:id="3"/>
      </w:r>
      <w:r w:rsidR="000C243A" w:rsidRPr="000C243A">
        <w:rPr>
          <w:rFonts w:ascii="Avenir LT Std 35 Light" w:hAnsi="Avenir LT Std 35 Light" w:cstheme="minorHAnsi"/>
          <w:color w:val="000000" w:themeColor="text1"/>
          <w:spacing w:val="-2"/>
          <w:sz w:val="21"/>
          <w:szCs w:val="21"/>
        </w:rPr>
        <w:t>,</w:t>
      </w:r>
    </w:p>
    <w:p w14:paraId="67DA0E5C" w14:textId="378E7874" w:rsidR="000C243A" w:rsidRPr="000C243A" w:rsidRDefault="000C243A" w:rsidP="00E2730D">
      <w:pPr>
        <w:pStyle w:val="Paragraphedeliste"/>
        <w:numPr>
          <w:ilvl w:val="0"/>
          <w:numId w:val="6"/>
        </w:numPr>
        <w:spacing w:after="240"/>
        <w:ind w:left="714" w:hanging="357"/>
        <w:contextualSpacing w:val="0"/>
        <w:jc w:val="both"/>
        <w:rPr>
          <w:rFonts w:ascii="Avenir LT Std 35 Light" w:hAnsi="Avenir LT Std 35 Light" w:cstheme="minorHAnsi"/>
          <w:color w:val="000000" w:themeColor="text1"/>
          <w:spacing w:val="-2"/>
          <w:sz w:val="21"/>
          <w:szCs w:val="21"/>
        </w:rPr>
      </w:pPr>
      <w:r w:rsidRPr="000C243A">
        <w:rPr>
          <w:rFonts w:ascii="Avenir LT Std 35 Light" w:hAnsi="Avenir LT Std 35 Light" w:cstheme="minorHAnsi"/>
          <w:color w:val="000000" w:themeColor="text1"/>
          <w:spacing w:val="-2"/>
          <w:sz w:val="21"/>
          <w:szCs w:val="21"/>
        </w:rPr>
        <w:t>Ne pas être contrôlée par une société commercial</w:t>
      </w:r>
      <w:r w:rsidR="00D75D19">
        <w:rPr>
          <w:rFonts w:ascii="Avenir LT Std 35 Light" w:hAnsi="Avenir LT Std 35 Light" w:cstheme="minorHAnsi"/>
          <w:color w:val="000000" w:themeColor="text1"/>
          <w:spacing w:val="-2"/>
          <w:sz w:val="21"/>
          <w:szCs w:val="21"/>
        </w:rPr>
        <w:t>e</w:t>
      </w:r>
      <w:r w:rsidRPr="000C243A">
        <w:rPr>
          <w:rFonts w:ascii="Avenir LT Std 35 Light" w:hAnsi="Avenir LT Std 35 Light" w:cstheme="minorHAnsi"/>
          <w:color w:val="000000" w:themeColor="text1"/>
          <w:spacing w:val="-2"/>
          <w:sz w:val="21"/>
          <w:szCs w:val="21"/>
        </w:rPr>
        <w:t>,</w:t>
      </w:r>
    </w:p>
    <w:p w14:paraId="4C52D32E" w14:textId="50BF361F" w:rsidR="000C243A" w:rsidRPr="000C243A" w:rsidRDefault="000C243A" w:rsidP="00E2730D">
      <w:pPr>
        <w:pStyle w:val="Paragraphedeliste"/>
        <w:numPr>
          <w:ilvl w:val="0"/>
          <w:numId w:val="6"/>
        </w:numPr>
        <w:spacing w:after="600"/>
        <w:jc w:val="both"/>
        <w:rPr>
          <w:rFonts w:ascii="Avenir LT Std 35 Light" w:hAnsi="Avenir LT Std 35 Light" w:cstheme="minorHAnsi"/>
          <w:color w:val="000000" w:themeColor="text1"/>
          <w:spacing w:val="-2"/>
          <w:sz w:val="21"/>
          <w:szCs w:val="21"/>
        </w:rPr>
      </w:pPr>
      <w:r w:rsidRPr="000C243A">
        <w:rPr>
          <w:rFonts w:ascii="Avenir LT Std 35 Light" w:hAnsi="Avenir LT Std 35 Light" w:cstheme="minorHAnsi"/>
          <w:color w:val="000000" w:themeColor="text1"/>
          <w:spacing w:val="-2"/>
          <w:sz w:val="21"/>
          <w:szCs w:val="21"/>
        </w:rPr>
        <w:t>Être assujettie aux impôts commerciaux ou employer au moins un salarié si elle est constituée sous forme d’association.</w:t>
      </w:r>
    </w:p>
    <w:p w14:paraId="281ED64B" w14:textId="23D25806" w:rsidR="0084165C" w:rsidRPr="00AF623F" w:rsidRDefault="000C243A" w:rsidP="00D75D19">
      <w:pPr>
        <w:spacing w:after="480"/>
        <w:jc w:val="both"/>
        <w:rPr>
          <w:rFonts w:ascii="Avenir LT Std 65 Medium" w:hAnsi="Avenir LT Std 65 Medium" w:cstheme="minorHAnsi"/>
          <w:color w:val="000000" w:themeColor="text1"/>
          <w:spacing w:val="-2"/>
        </w:rPr>
      </w:pPr>
      <w:r w:rsidRPr="00AF623F">
        <w:rPr>
          <w:rFonts w:ascii="Avenir LT Std 65 Medium" w:hAnsi="Avenir LT Std 65 Medium" w:cstheme="minorHAnsi"/>
          <w:color w:val="F59E33"/>
          <w:spacing w:val="-2"/>
          <w:sz w:val="24"/>
          <w:szCs w:val="24"/>
        </w:rPr>
        <w:t xml:space="preserve">COMMENT BENEFICIER DE L’AIDE DE 1.500 </w:t>
      </w:r>
      <w:r w:rsidR="002172A9" w:rsidRPr="00AF623F">
        <w:rPr>
          <w:rFonts w:ascii="Avenir LT Std 65 Medium" w:hAnsi="Avenir LT Std 65 Medium" w:cstheme="minorHAnsi"/>
          <w:color w:val="F59E33"/>
          <w:spacing w:val="-2"/>
          <w:sz w:val="24"/>
          <w:szCs w:val="24"/>
        </w:rPr>
        <w:t>EUROS</w:t>
      </w:r>
    </w:p>
    <w:p w14:paraId="00452F32" w14:textId="45132E1B" w:rsidR="000E29BA" w:rsidRPr="00AF623F" w:rsidRDefault="007D7BC2" w:rsidP="00E2730D">
      <w:pPr>
        <w:pStyle w:val="Paragraphedeliste"/>
        <w:numPr>
          <w:ilvl w:val="0"/>
          <w:numId w:val="17"/>
        </w:numPr>
        <w:spacing w:after="360"/>
        <w:jc w:val="both"/>
        <w:rPr>
          <w:rFonts w:ascii="Avenir LT Std 65 Medium" w:hAnsi="Avenir LT Std 65 Medium" w:cstheme="minorHAnsi"/>
          <w:color w:val="114D61"/>
          <w:spacing w:val="-2"/>
          <w:sz w:val="21"/>
          <w:szCs w:val="21"/>
        </w:rPr>
      </w:pPr>
      <w:r w:rsidRPr="00AF623F">
        <w:rPr>
          <w:rFonts w:ascii="Avenir LT Std 65 Medium" w:hAnsi="Avenir LT Std 65 Medium" w:cstheme="minorHAnsi"/>
          <w:color w:val="114D61"/>
          <w:spacing w:val="-2"/>
          <w:sz w:val="21"/>
          <w:szCs w:val="21"/>
        </w:rPr>
        <w:t>Q</w:t>
      </w:r>
      <w:r w:rsidR="00EC3235" w:rsidRPr="00AF623F">
        <w:rPr>
          <w:rFonts w:ascii="Avenir LT Std 65 Medium" w:hAnsi="Avenir LT Std 65 Medium" w:cstheme="minorHAnsi"/>
          <w:color w:val="114D61"/>
          <w:spacing w:val="-2"/>
          <w:sz w:val="21"/>
          <w:szCs w:val="21"/>
        </w:rPr>
        <w:t>uelles sont les conditions d’éligibilité</w:t>
      </w:r>
      <w:r w:rsidR="00110FAD" w:rsidRPr="00AF623F">
        <w:rPr>
          <w:rFonts w:ascii="Avenir LT Std 65 Medium" w:hAnsi="Avenir LT Std 65 Medium" w:cstheme="minorHAnsi"/>
          <w:color w:val="114D61"/>
          <w:spacing w:val="-2"/>
          <w:sz w:val="21"/>
          <w:szCs w:val="21"/>
        </w:rPr>
        <w:t> ?</w:t>
      </w:r>
      <w:bookmarkEnd w:id="1"/>
      <w:bookmarkEnd w:id="2"/>
    </w:p>
    <w:p w14:paraId="55F7075A" w14:textId="0394CE08" w:rsidR="0068551A" w:rsidRPr="00475E7B" w:rsidRDefault="00F445B5" w:rsidP="0086585A">
      <w:pPr>
        <w:spacing w:after="360"/>
        <w:jc w:val="both"/>
        <w:rPr>
          <w:rFonts w:ascii="Avenir LT Std 35 Light" w:hAnsi="Avenir LT Std 35 Light" w:cstheme="minorHAnsi"/>
          <w:color w:val="000000" w:themeColor="text1"/>
          <w:spacing w:val="-2"/>
          <w:sz w:val="21"/>
          <w:szCs w:val="21"/>
        </w:rPr>
      </w:pPr>
      <w:r w:rsidRPr="00475E7B">
        <w:rPr>
          <w:rFonts w:ascii="Avenir LT Std 35 Light" w:hAnsi="Avenir LT Std 35 Light" w:cstheme="minorHAnsi"/>
          <w:color w:val="000000" w:themeColor="text1"/>
          <w:spacing w:val="-2"/>
          <w:sz w:val="21"/>
          <w:szCs w:val="21"/>
        </w:rPr>
        <w:t>L</w:t>
      </w:r>
      <w:r w:rsidR="0068551A" w:rsidRPr="00475E7B">
        <w:rPr>
          <w:rFonts w:ascii="Avenir LT Std 35 Light" w:hAnsi="Avenir LT Std 35 Light" w:cstheme="minorHAnsi"/>
          <w:color w:val="000000" w:themeColor="text1"/>
          <w:spacing w:val="-2"/>
          <w:sz w:val="21"/>
          <w:szCs w:val="21"/>
        </w:rPr>
        <w:t xml:space="preserve">es entreprises pouvant bénéficier du fonds de solidarité </w:t>
      </w:r>
      <w:r w:rsidR="0068551A" w:rsidRPr="0086585A">
        <w:rPr>
          <w:rFonts w:ascii="Avenir LT Std 35 Light" w:hAnsi="Avenir LT Std 35 Light" w:cstheme="minorHAnsi"/>
          <w:color w:val="000000" w:themeColor="text1"/>
          <w:spacing w:val="-2"/>
          <w:sz w:val="21"/>
          <w:szCs w:val="21"/>
        </w:rPr>
        <w:t xml:space="preserve">doivent </w:t>
      </w:r>
      <w:r w:rsidR="0086585A" w:rsidRPr="0086585A">
        <w:rPr>
          <w:rFonts w:ascii="Avenir LT Std 35 Light" w:hAnsi="Avenir LT Std 35 Light" w:cstheme="minorHAnsi"/>
          <w:color w:val="000000" w:themeColor="text1"/>
          <w:spacing w:val="-2"/>
          <w:sz w:val="21"/>
          <w:szCs w:val="21"/>
        </w:rPr>
        <w:t>remplir les conditions suivantes</w:t>
      </w:r>
      <w:r w:rsidR="0068551A" w:rsidRPr="00475E7B">
        <w:rPr>
          <w:rFonts w:ascii="Avenir LT Std 35 Light" w:hAnsi="Avenir LT Std 35 Light" w:cstheme="minorHAnsi"/>
          <w:color w:val="000000" w:themeColor="text1"/>
          <w:spacing w:val="-2"/>
          <w:sz w:val="21"/>
          <w:szCs w:val="21"/>
        </w:rPr>
        <w:t> :</w:t>
      </w:r>
    </w:p>
    <w:p w14:paraId="3A58A96F" w14:textId="2B6113D7" w:rsidR="00F90835" w:rsidRDefault="00475E7B" w:rsidP="00E2730D">
      <w:pPr>
        <w:pStyle w:val="Paragraphedeliste"/>
        <w:numPr>
          <w:ilvl w:val="0"/>
          <w:numId w:val="9"/>
        </w:numPr>
        <w:shd w:val="clear" w:color="auto" w:fill="FFFFFF"/>
        <w:spacing w:after="240" w:line="240" w:lineRule="auto"/>
        <w:ind w:left="714" w:hanging="357"/>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 xml:space="preserve">Avoir </w:t>
      </w:r>
      <w:r w:rsidR="00F90835" w:rsidRPr="00475E7B">
        <w:rPr>
          <w:rFonts w:ascii="Avenir LT Std 35 Light" w:eastAsia="Times New Roman" w:hAnsi="Avenir LT Std 35 Light" w:cs="Arial"/>
          <w:color w:val="000000"/>
          <w:spacing w:val="-2"/>
          <w:sz w:val="21"/>
          <w:szCs w:val="21"/>
          <w:lang w:eastAsia="fr-FR"/>
        </w:rPr>
        <w:t>fait</w:t>
      </w:r>
      <w:r>
        <w:rPr>
          <w:rFonts w:ascii="Avenir LT Std 35 Light" w:eastAsia="Times New Roman" w:hAnsi="Avenir LT Std 35 Light" w:cs="Arial"/>
          <w:color w:val="000000"/>
          <w:spacing w:val="-2"/>
          <w:sz w:val="21"/>
          <w:szCs w:val="21"/>
          <w:lang w:eastAsia="fr-FR"/>
        </w:rPr>
        <w:t xml:space="preserve"> </w:t>
      </w:r>
      <w:r w:rsidR="00F90835" w:rsidRPr="00475E7B">
        <w:rPr>
          <w:rFonts w:ascii="Avenir LT Std 35 Light" w:eastAsia="Times New Roman" w:hAnsi="Avenir LT Std 35 Light" w:cs="Arial"/>
          <w:color w:val="000000"/>
          <w:spacing w:val="-2"/>
          <w:sz w:val="21"/>
          <w:szCs w:val="21"/>
          <w:lang w:eastAsia="fr-FR"/>
        </w:rPr>
        <w:t>l'objet d'une interdiction d'accueil du public intervenue entre le 1</w:t>
      </w:r>
      <w:r w:rsidR="00F90835" w:rsidRPr="00475E7B">
        <w:rPr>
          <w:rFonts w:ascii="Avenir LT Std 35 Light" w:eastAsia="Times New Roman" w:hAnsi="Avenir LT Std 35 Light" w:cs="Arial"/>
          <w:color w:val="000000"/>
          <w:spacing w:val="-2"/>
          <w:sz w:val="21"/>
          <w:szCs w:val="21"/>
          <w:vertAlign w:val="superscript"/>
          <w:lang w:eastAsia="fr-FR"/>
        </w:rPr>
        <w:t>er</w:t>
      </w:r>
      <w:r w:rsidR="00F90835" w:rsidRPr="00475E7B">
        <w:rPr>
          <w:rFonts w:ascii="Avenir LT Std 35 Light" w:eastAsia="Times New Roman" w:hAnsi="Avenir LT Std 35 Light" w:cs="Arial"/>
          <w:color w:val="000000"/>
          <w:spacing w:val="-2"/>
          <w:sz w:val="21"/>
          <w:szCs w:val="21"/>
          <w:lang w:eastAsia="fr-FR"/>
        </w:rPr>
        <w:t xml:space="preserve"> mai 2020 et le 31 mai 2020</w:t>
      </w:r>
      <w:r w:rsidR="002172A9">
        <w:rPr>
          <w:rFonts w:ascii="Avenir LT Std 35 Light" w:eastAsia="Times New Roman" w:hAnsi="Avenir LT Std 35 Light" w:cs="Arial"/>
          <w:color w:val="000000"/>
          <w:spacing w:val="-2"/>
          <w:sz w:val="21"/>
          <w:szCs w:val="21"/>
          <w:lang w:eastAsia="fr-FR"/>
        </w:rPr>
        <w:t>,</w:t>
      </w:r>
    </w:p>
    <w:p w14:paraId="33517F6D" w14:textId="7A926D81" w:rsidR="00475E7B" w:rsidRPr="00EF3A67" w:rsidRDefault="00475E7B" w:rsidP="00475E7B">
      <w:pPr>
        <w:shd w:val="clear" w:color="auto" w:fill="FFFFFF"/>
        <w:spacing w:after="240" w:line="240" w:lineRule="auto"/>
        <w:ind w:left="709" w:firstLine="709"/>
        <w:jc w:val="both"/>
        <w:rPr>
          <w:rFonts w:ascii="Avenir LT Std 65 Medium" w:hAnsi="Avenir LT Std 65 Medium" w:cstheme="minorHAnsi"/>
          <w:color w:val="114D61"/>
          <w:spacing w:val="-2"/>
          <w:sz w:val="21"/>
          <w:szCs w:val="21"/>
          <w:u w:val="single"/>
        </w:rPr>
      </w:pPr>
      <w:r w:rsidRPr="00EF3A67">
        <w:rPr>
          <w:rFonts w:ascii="Avenir LT Std 65 Medium" w:hAnsi="Avenir LT Std 65 Medium" w:cstheme="minorHAnsi"/>
          <w:color w:val="114D61"/>
          <w:spacing w:val="-2"/>
          <w:sz w:val="21"/>
          <w:szCs w:val="21"/>
          <w:u w:val="single"/>
        </w:rPr>
        <w:t>OU</w:t>
      </w:r>
    </w:p>
    <w:p w14:paraId="388CF42F" w14:textId="40F23CDE" w:rsidR="00F90835" w:rsidRPr="00475E7B" w:rsidRDefault="00475E7B" w:rsidP="00475E7B">
      <w:pPr>
        <w:pStyle w:val="Paragraphedeliste"/>
        <w:shd w:val="clear" w:color="auto" w:fill="FFFFFF"/>
        <w:spacing w:after="0" w:line="240" w:lineRule="auto"/>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Avoir</w:t>
      </w:r>
      <w:r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subi</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une</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perte</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de</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chiffre</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d'affaires</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d'au</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moins</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50</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durant</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la</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période</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comprise</w:t>
      </w:r>
      <w:r w:rsidR="00F90835" w:rsidRPr="00475E7B">
        <w:rPr>
          <w:rFonts w:ascii="Avenir LT Std 35 Light" w:eastAsia="Times New Roman" w:hAnsi="Avenir LT Std 35 Light" w:cs="Arial"/>
          <w:color w:val="000000"/>
          <w:spacing w:val="-2"/>
          <w:sz w:val="20"/>
          <w:szCs w:val="20"/>
          <w:lang w:eastAsia="fr-FR"/>
        </w:rPr>
        <w:t xml:space="preserve"> </w:t>
      </w:r>
      <w:r w:rsidR="00F90835" w:rsidRPr="00475E7B">
        <w:rPr>
          <w:rFonts w:ascii="Avenir LT Std 35 Light" w:eastAsia="Times New Roman" w:hAnsi="Avenir LT Std 35 Light" w:cs="Arial"/>
          <w:color w:val="000000"/>
          <w:spacing w:val="-2"/>
          <w:sz w:val="21"/>
          <w:szCs w:val="21"/>
          <w:lang w:eastAsia="fr-FR"/>
        </w:rPr>
        <w:t>entre le 1</w:t>
      </w:r>
      <w:r w:rsidRPr="00475E7B">
        <w:rPr>
          <w:rFonts w:ascii="Avenir LT Std 35 Light" w:eastAsia="Times New Roman" w:hAnsi="Avenir LT Std 35 Light" w:cs="Arial"/>
          <w:color w:val="000000"/>
          <w:spacing w:val="-2"/>
          <w:sz w:val="21"/>
          <w:szCs w:val="21"/>
          <w:vertAlign w:val="superscript"/>
          <w:lang w:eastAsia="fr-FR"/>
        </w:rPr>
        <w:t>er</w:t>
      </w:r>
      <w:r>
        <w:rPr>
          <w:rFonts w:ascii="Avenir LT Std 35 Light" w:eastAsia="Times New Roman" w:hAnsi="Avenir LT Std 35 Light" w:cs="Arial"/>
          <w:color w:val="000000"/>
          <w:spacing w:val="-2"/>
          <w:sz w:val="21"/>
          <w:szCs w:val="21"/>
          <w:lang w:eastAsia="fr-FR"/>
        </w:rPr>
        <w:t xml:space="preserve"> </w:t>
      </w:r>
      <w:r w:rsidR="00F90835" w:rsidRPr="00475E7B">
        <w:rPr>
          <w:rFonts w:ascii="Avenir LT Std 35 Light" w:eastAsia="Times New Roman" w:hAnsi="Avenir LT Std 35 Light" w:cs="Arial"/>
          <w:color w:val="000000"/>
          <w:spacing w:val="-2"/>
          <w:sz w:val="21"/>
          <w:szCs w:val="21"/>
          <w:lang w:eastAsia="fr-FR"/>
        </w:rPr>
        <w:t>mai 2020 et le 31 mai 2020 :</w:t>
      </w:r>
    </w:p>
    <w:p w14:paraId="1B9DA008" w14:textId="77777777" w:rsidR="00F90835" w:rsidRPr="0081210E" w:rsidRDefault="00F90835" w:rsidP="00F90835">
      <w:pPr>
        <w:shd w:val="clear" w:color="auto" w:fill="FFFFFF"/>
        <w:spacing w:after="0" w:line="240" w:lineRule="auto"/>
        <w:jc w:val="both"/>
        <w:rPr>
          <w:rFonts w:ascii="Avenir LT Std 35 Light" w:eastAsia="Times New Roman" w:hAnsi="Avenir LT Std 35 Light" w:cs="Arial"/>
          <w:color w:val="000000"/>
          <w:spacing w:val="-2"/>
          <w:highlight w:val="yellow"/>
          <w:lang w:eastAsia="fr-FR"/>
        </w:rPr>
      </w:pPr>
    </w:p>
    <w:p w14:paraId="181A7D36" w14:textId="7F351B58" w:rsidR="00F90835" w:rsidRPr="00102624" w:rsidRDefault="00F90835" w:rsidP="00E2730D">
      <w:pPr>
        <w:pStyle w:val="Paragraphedeliste"/>
        <w:numPr>
          <w:ilvl w:val="0"/>
          <w:numId w:val="8"/>
        </w:numPr>
        <w:shd w:val="clear" w:color="auto" w:fill="FFFFFF"/>
        <w:spacing w:after="120" w:line="240" w:lineRule="auto"/>
        <w:ind w:left="1775" w:hanging="357"/>
        <w:contextualSpacing w:val="0"/>
        <w:jc w:val="both"/>
        <w:rPr>
          <w:rFonts w:ascii="Avenir LT Std 35 Light" w:eastAsia="Times New Roman" w:hAnsi="Avenir LT Std 35 Light" w:cs="Arial"/>
          <w:color w:val="000000"/>
          <w:spacing w:val="-2"/>
          <w:sz w:val="21"/>
          <w:szCs w:val="21"/>
          <w:lang w:eastAsia="fr-FR"/>
        </w:rPr>
      </w:pPr>
      <w:r w:rsidRPr="00102624">
        <w:rPr>
          <w:rFonts w:ascii="Avenir LT Std 35 Light" w:eastAsia="Times New Roman" w:hAnsi="Avenir LT Std 35 Light" w:cs="Arial"/>
          <w:color w:val="000000"/>
          <w:spacing w:val="-2"/>
          <w:sz w:val="21"/>
          <w:szCs w:val="21"/>
          <w:lang w:eastAsia="fr-FR"/>
        </w:rPr>
        <w:t>par rapport à la même période de l'année précédente</w:t>
      </w:r>
      <w:r w:rsidR="0052026C">
        <w:rPr>
          <w:rFonts w:ascii="Avenir LT Std 35 Light" w:eastAsia="Times New Roman" w:hAnsi="Avenir LT Std 35 Light" w:cs="Arial"/>
          <w:color w:val="000000"/>
          <w:spacing w:val="-2"/>
          <w:sz w:val="21"/>
          <w:szCs w:val="21"/>
          <w:lang w:eastAsia="fr-FR"/>
        </w:rPr>
        <w:t xml:space="preserve"> (soit entre</w:t>
      </w:r>
      <w:r w:rsidR="0052026C" w:rsidRPr="0052026C">
        <w:rPr>
          <w:rFonts w:ascii="Avenir LT Std 35 Light" w:eastAsia="Times New Roman" w:hAnsi="Avenir LT Std 35 Light" w:cs="Arial"/>
          <w:color w:val="000000"/>
          <w:spacing w:val="-2"/>
          <w:sz w:val="21"/>
          <w:szCs w:val="21"/>
          <w:lang w:eastAsia="fr-FR"/>
        </w:rPr>
        <w:t xml:space="preserve"> </w:t>
      </w:r>
      <w:r w:rsidR="0052026C" w:rsidRPr="00475E7B">
        <w:rPr>
          <w:rFonts w:ascii="Avenir LT Std 35 Light" w:eastAsia="Times New Roman" w:hAnsi="Avenir LT Std 35 Light" w:cs="Arial"/>
          <w:color w:val="000000"/>
          <w:spacing w:val="-2"/>
          <w:sz w:val="21"/>
          <w:szCs w:val="21"/>
          <w:lang w:eastAsia="fr-FR"/>
        </w:rPr>
        <w:t>le 1</w:t>
      </w:r>
      <w:r w:rsidR="0052026C" w:rsidRPr="00475E7B">
        <w:rPr>
          <w:rFonts w:ascii="Avenir LT Std 35 Light" w:eastAsia="Times New Roman" w:hAnsi="Avenir LT Std 35 Light" w:cs="Arial"/>
          <w:color w:val="000000"/>
          <w:spacing w:val="-2"/>
          <w:sz w:val="21"/>
          <w:szCs w:val="21"/>
          <w:vertAlign w:val="superscript"/>
          <w:lang w:eastAsia="fr-FR"/>
        </w:rPr>
        <w:t>er</w:t>
      </w:r>
      <w:r w:rsidR="0052026C" w:rsidRPr="00475E7B">
        <w:rPr>
          <w:rFonts w:ascii="Avenir LT Std 35 Light" w:eastAsia="Times New Roman" w:hAnsi="Avenir LT Std 35 Light" w:cs="Arial"/>
          <w:color w:val="000000"/>
          <w:spacing w:val="-2"/>
          <w:sz w:val="21"/>
          <w:szCs w:val="21"/>
          <w:lang w:eastAsia="fr-FR"/>
        </w:rPr>
        <w:t xml:space="preserve"> mai 20</w:t>
      </w:r>
      <w:r w:rsidR="0052026C">
        <w:rPr>
          <w:rFonts w:ascii="Avenir LT Std 35 Light" w:eastAsia="Times New Roman" w:hAnsi="Avenir LT Std 35 Light" w:cs="Arial"/>
          <w:color w:val="000000"/>
          <w:spacing w:val="-2"/>
          <w:sz w:val="21"/>
          <w:szCs w:val="21"/>
          <w:lang w:eastAsia="fr-FR"/>
        </w:rPr>
        <w:t>19</w:t>
      </w:r>
      <w:r w:rsidR="0052026C" w:rsidRPr="00475E7B">
        <w:rPr>
          <w:rFonts w:ascii="Avenir LT Std 35 Light" w:eastAsia="Times New Roman" w:hAnsi="Avenir LT Std 35 Light" w:cs="Arial"/>
          <w:color w:val="000000"/>
          <w:spacing w:val="-2"/>
          <w:sz w:val="21"/>
          <w:szCs w:val="21"/>
          <w:lang w:eastAsia="fr-FR"/>
        </w:rPr>
        <w:t xml:space="preserve"> et le 31 mai 20</w:t>
      </w:r>
      <w:r w:rsidR="0052026C">
        <w:rPr>
          <w:rFonts w:ascii="Avenir LT Std 35 Light" w:eastAsia="Times New Roman" w:hAnsi="Avenir LT Std 35 Light" w:cs="Arial"/>
          <w:color w:val="000000"/>
          <w:spacing w:val="-2"/>
          <w:sz w:val="21"/>
          <w:szCs w:val="21"/>
          <w:lang w:eastAsia="fr-FR"/>
        </w:rPr>
        <w:t>19)</w:t>
      </w:r>
      <w:r w:rsidR="00102624">
        <w:rPr>
          <w:rFonts w:ascii="Avenir LT Std 35 Light" w:eastAsia="Times New Roman" w:hAnsi="Avenir LT Std 35 Light" w:cs="Arial"/>
          <w:color w:val="000000"/>
          <w:spacing w:val="-2"/>
          <w:sz w:val="21"/>
          <w:szCs w:val="21"/>
          <w:lang w:eastAsia="fr-FR"/>
        </w:rPr>
        <w:t>.</w:t>
      </w:r>
    </w:p>
    <w:p w14:paraId="13A6A3BB" w14:textId="77777777" w:rsidR="00102624" w:rsidRPr="00EF3A67" w:rsidRDefault="00102624" w:rsidP="00102624">
      <w:pPr>
        <w:pStyle w:val="Paragraphedeliste"/>
        <w:shd w:val="clear" w:color="auto" w:fill="FFFFFF"/>
        <w:spacing w:after="120" w:line="240" w:lineRule="auto"/>
        <w:ind w:left="1775" w:firstLine="346"/>
        <w:contextualSpacing w:val="0"/>
        <w:jc w:val="both"/>
        <w:rPr>
          <w:rFonts w:ascii="Avenir LT Std 65 Medium" w:hAnsi="Avenir LT Std 65 Medium" w:cstheme="minorHAnsi"/>
          <w:color w:val="114D61"/>
          <w:spacing w:val="-2"/>
          <w:sz w:val="21"/>
          <w:szCs w:val="21"/>
          <w:u w:val="single"/>
        </w:rPr>
      </w:pPr>
      <w:r w:rsidRPr="00EF3A67">
        <w:rPr>
          <w:rFonts w:ascii="Avenir LT Std 65 Medium" w:hAnsi="Avenir LT Std 65 Medium" w:cstheme="minorHAnsi"/>
          <w:color w:val="114D61"/>
          <w:spacing w:val="-2"/>
          <w:sz w:val="21"/>
          <w:szCs w:val="21"/>
          <w:u w:val="single"/>
        </w:rPr>
        <w:t>OU</w:t>
      </w:r>
    </w:p>
    <w:p w14:paraId="0B88DA86" w14:textId="03A7DC8B" w:rsidR="00F90835" w:rsidRPr="00102624" w:rsidRDefault="00F90835" w:rsidP="00E2730D">
      <w:pPr>
        <w:pStyle w:val="Paragraphedeliste"/>
        <w:numPr>
          <w:ilvl w:val="0"/>
          <w:numId w:val="8"/>
        </w:numPr>
        <w:shd w:val="clear" w:color="auto" w:fill="FFFFFF"/>
        <w:spacing w:after="0" w:line="240" w:lineRule="auto"/>
        <w:jc w:val="both"/>
        <w:rPr>
          <w:rFonts w:ascii="Avenir LT Std 35 Light" w:eastAsia="Times New Roman" w:hAnsi="Avenir LT Std 35 Light" w:cs="Arial"/>
          <w:color w:val="000000"/>
          <w:spacing w:val="-2"/>
          <w:sz w:val="21"/>
          <w:szCs w:val="21"/>
          <w:lang w:eastAsia="fr-FR"/>
        </w:rPr>
      </w:pPr>
      <w:r w:rsidRPr="00102624">
        <w:rPr>
          <w:rFonts w:ascii="Avenir LT Std 35 Light" w:eastAsia="Times New Roman" w:hAnsi="Avenir LT Std 35 Light" w:cs="Arial"/>
          <w:color w:val="000000"/>
          <w:spacing w:val="-2"/>
          <w:sz w:val="21"/>
          <w:szCs w:val="21"/>
          <w:lang w:eastAsia="fr-FR"/>
        </w:rPr>
        <w:t>si elles le souhaitent, par rapport au chiffre d'affaires mensuel moyen de l'année 2019</w:t>
      </w:r>
      <w:r w:rsidR="00102624">
        <w:rPr>
          <w:rFonts w:ascii="Avenir LT Std 35 Light" w:eastAsia="Times New Roman" w:hAnsi="Avenir LT Std 35 Light" w:cs="Arial"/>
          <w:color w:val="000000"/>
          <w:spacing w:val="-2"/>
          <w:sz w:val="21"/>
          <w:szCs w:val="21"/>
          <w:lang w:eastAsia="fr-FR"/>
        </w:rPr>
        <w:t>.</w:t>
      </w:r>
    </w:p>
    <w:p w14:paraId="23A245BB" w14:textId="45F73962" w:rsidR="00475E7B" w:rsidRDefault="00475E7B" w:rsidP="00475E7B">
      <w:pPr>
        <w:spacing w:after="0" w:line="240" w:lineRule="auto"/>
        <w:jc w:val="both"/>
        <w:rPr>
          <w:rFonts w:ascii="Avenir LT Std 35 Light" w:eastAsia="Times New Roman" w:hAnsi="Avenir LT Std 35 Light" w:cs="Arial"/>
          <w:color w:val="000000"/>
          <w:spacing w:val="-2"/>
          <w:lang w:eastAsia="fr-FR"/>
        </w:rPr>
      </w:pPr>
    </w:p>
    <w:p w14:paraId="3CA993BA" w14:textId="3DA01E3E" w:rsidR="00102624" w:rsidRPr="00EF3A67" w:rsidRDefault="00102624" w:rsidP="00102624">
      <w:pPr>
        <w:spacing w:after="120" w:line="240" w:lineRule="auto"/>
        <w:ind w:firstLine="708"/>
        <w:jc w:val="both"/>
        <w:rPr>
          <w:rFonts w:ascii="Avenir LT Std 65 Medium" w:eastAsia="Times New Roman" w:hAnsi="Avenir LT Std 65 Medium" w:cs="Arial"/>
          <w:color w:val="114D61"/>
          <w:spacing w:val="-2"/>
          <w:sz w:val="21"/>
          <w:szCs w:val="21"/>
          <w:lang w:eastAsia="fr-FR"/>
        </w:rPr>
      </w:pPr>
      <w:r w:rsidRPr="00EF3A67">
        <w:rPr>
          <w:rFonts w:ascii="Avenir LT Std 65 Medium" w:eastAsia="Times New Roman" w:hAnsi="Avenir LT Std 65 Medium" w:cs="Arial"/>
          <w:color w:val="114D61"/>
          <w:spacing w:val="-2"/>
          <w:sz w:val="21"/>
          <w:szCs w:val="21"/>
          <w:lang w:eastAsia="fr-FR"/>
        </w:rPr>
        <w:t>Particularité : date de création de l’entreprise</w:t>
      </w:r>
    </w:p>
    <w:p w14:paraId="42B518C0" w14:textId="4EE19FA1" w:rsidR="00102624" w:rsidRPr="00102624" w:rsidRDefault="00102624" w:rsidP="00102624">
      <w:pPr>
        <w:spacing w:after="120" w:line="240" w:lineRule="auto"/>
        <w:ind w:firstLine="708"/>
        <w:jc w:val="both"/>
        <w:rPr>
          <w:rFonts w:ascii="Avenir LT Std 35 Light" w:eastAsia="Times New Roman" w:hAnsi="Avenir LT Std 35 Light" w:cs="Arial"/>
          <w:color w:val="000000"/>
          <w:spacing w:val="-2"/>
          <w:sz w:val="21"/>
          <w:szCs w:val="21"/>
          <w:lang w:eastAsia="fr-FR"/>
        </w:rPr>
      </w:pPr>
      <w:r w:rsidRPr="00102624">
        <w:rPr>
          <w:rFonts w:ascii="Avenir LT Std 35 Light" w:eastAsia="Times New Roman" w:hAnsi="Avenir LT Std 35 Light" w:cs="Arial"/>
          <w:color w:val="000000"/>
          <w:spacing w:val="-2"/>
          <w:sz w:val="21"/>
          <w:szCs w:val="21"/>
          <w:lang w:eastAsia="fr-FR"/>
        </w:rPr>
        <w:t>La perte de chiffre d’affaires est calculée :</w:t>
      </w:r>
    </w:p>
    <w:p w14:paraId="40B5CB6A" w14:textId="0FAD41F5" w:rsidR="00102624" w:rsidRPr="00102624" w:rsidRDefault="00102624" w:rsidP="00E2730D">
      <w:pPr>
        <w:pStyle w:val="Paragraphedeliste"/>
        <w:numPr>
          <w:ilvl w:val="0"/>
          <w:numId w:val="10"/>
        </w:numPr>
        <w:spacing w:after="120" w:line="240" w:lineRule="auto"/>
        <w:ind w:left="1775" w:hanging="357"/>
        <w:contextualSpacing w:val="0"/>
        <w:jc w:val="both"/>
        <w:rPr>
          <w:rFonts w:ascii="Avenir LT Std 35 Light" w:eastAsia="Times New Roman" w:hAnsi="Avenir LT Std 35 Light" w:cs="Arial"/>
          <w:color w:val="000000"/>
          <w:spacing w:val="-2"/>
          <w:sz w:val="21"/>
          <w:szCs w:val="21"/>
          <w:lang w:eastAsia="fr-FR"/>
        </w:rPr>
      </w:pPr>
      <w:r w:rsidRPr="00102624">
        <w:rPr>
          <w:rFonts w:ascii="Avenir LT Std 35 Light" w:eastAsia="Times New Roman" w:hAnsi="Avenir LT Std 35 Light" w:cs="Arial"/>
          <w:i/>
          <w:iCs/>
          <w:color w:val="000000"/>
          <w:spacing w:val="-2"/>
          <w:sz w:val="21"/>
          <w:szCs w:val="21"/>
          <w:lang w:eastAsia="fr-FR"/>
        </w:rPr>
        <w:t>pour les entreprises créées entre le 1</w:t>
      </w:r>
      <w:r w:rsidRPr="00102624">
        <w:rPr>
          <w:rFonts w:ascii="Avenir LT Std 35 Light" w:eastAsia="Times New Roman" w:hAnsi="Avenir LT Std 35 Light" w:cs="Arial"/>
          <w:i/>
          <w:iCs/>
          <w:color w:val="000000"/>
          <w:spacing w:val="-2"/>
          <w:sz w:val="21"/>
          <w:szCs w:val="21"/>
          <w:vertAlign w:val="superscript"/>
          <w:lang w:eastAsia="fr-FR"/>
        </w:rPr>
        <w:t>er</w:t>
      </w:r>
      <w:r w:rsidRPr="00102624">
        <w:rPr>
          <w:rFonts w:ascii="Avenir LT Std 35 Light" w:eastAsia="Times New Roman" w:hAnsi="Avenir LT Std 35 Light" w:cs="Arial"/>
          <w:i/>
          <w:iCs/>
          <w:color w:val="000000"/>
          <w:spacing w:val="-2"/>
          <w:sz w:val="21"/>
          <w:szCs w:val="21"/>
          <w:lang w:eastAsia="fr-FR"/>
        </w:rPr>
        <w:t xml:space="preserve"> mai 2019 et le 31 janvier 2020</w:t>
      </w:r>
      <w:r w:rsidRPr="00102624">
        <w:rPr>
          <w:rFonts w:ascii="Avenir LT Std 35 Light" w:eastAsia="Times New Roman" w:hAnsi="Avenir LT Std 35 Light" w:cs="Arial"/>
          <w:color w:val="000000"/>
          <w:spacing w:val="-2"/>
          <w:sz w:val="21"/>
          <w:szCs w:val="21"/>
          <w:lang w:eastAsia="fr-FR"/>
        </w:rPr>
        <w:t>, par rapport au chiffre d'affaires mensuel moyen sur la période comprise entre la date de création de l'entreprise et le 29 février 2020</w:t>
      </w:r>
    </w:p>
    <w:p w14:paraId="04C7FCB2" w14:textId="3D158B3D" w:rsidR="00102624" w:rsidRPr="00102624" w:rsidRDefault="00102624" w:rsidP="00E2730D">
      <w:pPr>
        <w:pStyle w:val="Paragraphedeliste"/>
        <w:numPr>
          <w:ilvl w:val="0"/>
          <w:numId w:val="10"/>
        </w:numPr>
        <w:spacing w:after="120" w:line="240" w:lineRule="auto"/>
        <w:ind w:left="1775" w:hanging="357"/>
        <w:contextualSpacing w:val="0"/>
        <w:jc w:val="both"/>
        <w:rPr>
          <w:rFonts w:ascii="Avenir LT Std 35 Light" w:eastAsia="Times New Roman" w:hAnsi="Avenir LT Std 35 Light" w:cs="Arial"/>
          <w:color w:val="000000"/>
          <w:spacing w:val="-2"/>
          <w:sz w:val="21"/>
          <w:szCs w:val="21"/>
          <w:lang w:eastAsia="fr-FR"/>
        </w:rPr>
      </w:pPr>
      <w:r w:rsidRPr="00102624">
        <w:rPr>
          <w:rFonts w:ascii="Avenir LT Std 35 Light" w:eastAsia="Times New Roman" w:hAnsi="Avenir LT Std 35 Light" w:cs="Arial"/>
          <w:i/>
          <w:iCs/>
          <w:color w:val="000000"/>
          <w:spacing w:val="-2"/>
          <w:sz w:val="21"/>
          <w:szCs w:val="21"/>
          <w:lang w:eastAsia="fr-FR"/>
        </w:rPr>
        <w:t>pour les entreprises créées entre le 1</w:t>
      </w:r>
      <w:r w:rsidRPr="00102624">
        <w:rPr>
          <w:rFonts w:ascii="Avenir LT Std 35 Light" w:eastAsia="Times New Roman" w:hAnsi="Avenir LT Std 35 Light" w:cs="Arial"/>
          <w:i/>
          <w:iCs/>
          <w:color w:val="000000"/>
          <w:spacing w:val="-2"/>
          <w:sz w:val="21"/>
          <w:szCs w:val="21"/>
          <w:vertAlign w:val="superscript"/>
          <w:lang w:eastAsia="fr-FR"/>
        </w:rPr>
        <w:t>er</w:t>
      </w:r>
      <w:r w:rsidRPr="00102624">
        <w:rPr>
          <w:rFonts w:ascii="Avenir LT Std 35 Light" w:eastAsia="Times New Roman" w:hAnsi="Avenir LT Std 35 Light" w:cs="Arial"/>
          <w:i/>
          <w:iCs/>
          <w:color w:val="000000"/>
          <w:spacing w:val="-2"/>
          <w:sz w:val="21"/>
          <w:szCs w:val="21"/>
          <w:lang w:eastAsia="fr-FR"/>
        </w:rPr>
        <w:t xml:space="preserve"> février et le 29 février 2020</w:t>
      </w:r>
      <w:r w:rsidRPr="00102624">
        <w:rPr>
          <w:rFonts w:ascii="Avenir LT Std 35 Light" w:eastAsia="Times New Roman" w:hAnsi="Avenir LT Std 35 Light" w:cs="Arial"/>
          <w:color w:val="000000"/>
          <w:spacing w:val="-2"/>
          <w:sz w:val="21"/>
          <w:szCs w:val="21"/>
          <w:lang w:eastAsia="fr-FR"/>
        </w:rPr>
        <w:t>, par rapport au chiffre d'affaires réalisé en février 2020 et ramené sur un mois</w:t>
      </w:r>
    </w:p>
    <w:p w14:paraId="305C3A50" w14:textId="102FBB25" w:rsidR="00102624" w:rsidRPr="00102624" w:rsidRDefault="00102624" w:rsidP="00E2730D">
      <w:pPr>
        <w:pStyle w:val="Paragraphedeliste"/>
        <w:numPr>
          <w:ilvl w:val="0"/>
          <w:numId w:val="10"/>
        </w:numPr>
        <w:spacing w:after="120" w:line="240" w:lineRule="auto"/>
        <w:ind w:left="1775" w:hanging="357"/>
        <w:contextualSpacing w:val="0"/>
        <w:jc w:val="both"/>
        <w:rPr>
          <w:rFonts w:ascii="Avenir LT Std 35 Light" w:eastAsia="Times New Roman" w:hAnsi="Avenir LT Std 35 Light" w:cs="Arial"/>
          <w:color w:val="000000"/>
          <w:spacing w:val="-2"/>
          <w:sz w:val="21"/>
          <w:szCs w:val="21"/>
          <w:lang w:eastAsia="fr-FR"/>
        </w:rPr>
      </w:pPr>
      <w:r w:rsidRPr="00102624">
        <w:rPr>
          <w:rFonts w:ascii="Avenir LT Std 35 Light" w:eastAsia="Times New Roman" w:hAnsi="Avenir LT Std 35 Light" w:cs="Arial"/>
          <w:i/>
          <w:iCs/>
          <w:color w:val="000000"/>
          <w:spacing w:val="-2"/>
          <w:sz w:val="21"/>
          <w:szCs w:val="21"/>
          <w:lang w:eastAsia="fr-FR"/>
        </w:rPr>
        <w:t>pour les entreprises créées après le 1</w:t>
      </w:r>
      <w:r w:rsidRPr="00102624">
        <w:rPr>
          <w:rFonts w:ascii="Avenir LT Std 35 Light" w:eastAsia="Times New Roman" w:hAnsi="Avenir LT Std 35 Light" w:cs="Arial"/>
          <w:i/>
          <w:iCs/>
          <w:color w:val="000000"/>
          <w:spacing w:val="-2"/>
          <w:sz w:val="21"/>
          <w:szCs w:val="21"/>
          <w:vertAlign w:val="superscript"/>
          <w:lang w:eastAsia="fr-FR"/>
        </w:rPr>
        <w:t>er</w:t>
      </w:r>
      <w:r w:rsidRPr="00102624">
        <w:rPr>
          <w:rFonts w:ascii="Avenir LT Std 35 Light" w:eastAsia="Times New Roman" w:hAnsi="Avenir LT Std 35 Light" w:cs="Arial"/>
          <w:i/>
          <w:iCs/>
          <w:color w:val="000000"/>
          <w:spacing w:val="-2"/>
          <w:sz w:val="21"/>
          <w:szCs w:val="21"/>
          <w:lang w:eastAsia="fr-FR"/>
        </w:rPr>
        <w:t xml:space="preserve"> mars 2020</w:t>
      </w:r>
      <w:r w:rsidRPr="00102624">
        <w:rPr>
          <w:rFonts w:ascii="Avenir LT Std 35 Light" w:eastAsia="Times New Roman" w:hAnsi="Avenir LT Std 35 Light" w:cs="Arial"/>
          <w:color w:val="000000"/>
          <w:spacing w:val="-2"/>
          <w:sz w:val="21"/>
          <w:szCs w:val="21"/>
          <w:lang w:eastAsia="fr-FR"/>
        </w:rPr>
        <w:t>, par rapport au chiffre d'affaires réalisé jusqu'au 15 mars et ramené sur un mois</w:t>
      </w:r>
    </w:p>
    <w:p w14:paraId="14D4AA90" w14:textId="126A9899" w:rsidR="00102624" w:rsidRDefault="00102624" w:rsidP="00475E7B">
      <w:pPr>
        <w:spacing w:after="0" w:line="240" w:lineRule="auto"/>
        <w:jc w:val="both"/>
        <w:rPr>
          <w:rFonts w:ascii="Avenir LT Std 35 Light" w:eastAsia="Times New Roman" w:hAnsi="Avenir LT Std 35 Light" w:cs="Arial"/>
          <w:b/>
          <w:bCs/>
          <w:i/>
          <w:iCs/>
          <w:color w:val="000000"/>
          <w:spacing w:val="-2"/>
          <w:lang w:eastAsia="fr-FR"/>
        </w:rPr>
      </w:pPr>
    </w:p>
    <w:p w14:paraId="16A0515B" w14:textId="19137A8B" w:rsidR="002D3932" w:rsidRDefault="0086585A" w:rsidP="00E2730D">
      <w:pPr>
        <w:pStyle w:val="Paragraphedeliste"/>
        <w:numPr>
          <w:ilvl w:val="0"/>
          <w:numId w:val="9"/>
        </w:numPr>
        <w:spacing w:after="120"/>
        <w:ind w:left="714" w:hanging="357"/>
        <w:contextualSpacing w:val="0"/>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lastRenderedPageBreak/>
        <w:t>Avoir un</w:t>
      </w:r>
      <w:r w:rsidR="002D3932" w:rsidRPr="002D3932">
        <w:rPr>
          <w:rFonts w:ascii="Avenir LT Std 35 Light" w:eastAsia="Times New Roman" w:hAnsi="Avenir LT Std 35 Light" w:cs="Arial"/>
          <w:color w:val="000000"/>
          <w:spacing w:val="-2"/>
          <w:sz w:val="21"/>
          <w:szCs w:val="21"/>
          <w:lang w:eastAsia="fr-FR"/>
        </w:rPr>
        <w:t xml:space="preserve"> bénéfice imposable</w:t>
      </w:r>
      <w:r>
        <w:rPr>
          <w:rFonts w:ascii="Avenir LT Std 35 Light" w:eastAsia="Times New Roman" w:hAnsi="Avenir LT Std 35 Light" w:cs="Arial"/>
          <w:color w:val="000000"/>
          <w:spacing w:val="-2"/>
          <w:sz w:val="21"/>
          <w:szCs w:val="21"/>
          <w:lang w:eastAsia="fr-FR"/>
        </w:rPr>
        <w:t>,</w:t>
      </w:r>
      <w:r w:rsidR="002D3932" w:rsidRPr="002D3932">
        <w:rPr>
          <w:rFonts w:ascii="Avenir LT Std 35 Light" w:eastAsia="Times New Roman" w:hAnsi="Avenir LT Std 35 Light" w:cs="Arial"/>
          <w:color w:val="000000"/>
          <w:spacing w:val="-2"/>
          <w:sz w:val="21"/>
          <w:szCs w:val="21"/>
          <w:lang w:eastAsia="fr-FR"/>
        </w:rPr>
        <w:t xml:space="preserve"> augmenté le cas échéant des sommes versées au dirigeant, au titre de l'activité exercée, n'exc</w:t>
      </w:r>
      <w:r>
        <w:rPr>
          <w:rFonts w:ascii="Avenir LT Std 35 Light" w:eastAsia="Times New Roman" w:hAnsi="Avenir LT Std 35 Light" w:cs="Arial"/>
          <w:color w:val="000000"/>
          <w:spacing w:val="-2"/>
          <w:sz w:val="21"/>
          <w:szCs w:val="21"/>
          <w:lang w:eastAsia="fr-FR"/>
        </w:rPr>
        <w:t>é</w:t>
      </w:r>
      <w:r w:rsidR="002D3932" w:rsidRPr="002D3932">
        <w:rPr>
          <w:rFonts w:ascii="Avenir LT Std 35 Light" w:eastAsia="Times New Roman" w:hAnsi="Avenir LT Std 35 Light" w:cs="Arial"/>
          <w:color w:val="000000"/>
          <w:spacing w:val="-2"/>
          <w:sz w:val="21"/>
          <w:szCs w:val="21"/>
          <w:lang w:eastAsia="fr-FR"/>
        </w:rPr>
        <w:t>d</w:t>
      </w:r>
      <w:r>
        <w:rPr>
          <w:rFonts w:ascii="Avenir LT Std 35 Light" w:eastAsia="Times New Roman" w:hAnsi="Avenir LT Std 35 Light" w:cs="Arial"/>
          <w:color w:val="000000"/>
          <w:spacing w:val="-2"/>
          <w:sz w:val="21"/>
          <w:szCs w:val="21"/>
          <w:lang w:eastAsia="fr-FR"/>
        </w:rPr>
        <w:t>ant</w:t>
      </w:r>
      <w:r w:rsidR="002D3932" w:rsidRPr="002D3932">
        <w:rPr>
          <w:rFonts w:ascii="Avenir LT Std 35 Light" w:eastAsia="Times New Roman" w:hAnsi="Avenir LT Std 35 Light" w:cs="Arial"/>
          <w:color w:val="000000"/>
          <w:spacing w:val="-2"/>
          <w:sz w:val="21"/>
          <w:szCs w:val="21"/>
          <w:lang w:eastAsia="fr-FR"/>
        </w:rPr>
        <w:t xml:space="preserve"> pas 60</w:t>
      </w:r>
      <w:r>
        <w:rPr>
          <w:rFonts w:ascii="Avenir LT Std 35 Light" w:eastAsia="Times New Roman" w:hAnsi="Avenir LT Std 35 Light" w:cs="Arial"/>
          <w:color w:val="000000"/>
          <w:spacing w:val="-2"/>
          <w:sz w:val="21"/>
          <w:szCs w:val="21"/>
          <w:lang w:eastAsia="fr-FR"/>
        </w:rPr>
        <w:t>.</w:t>
      </w:r>
      <w:r w:rsidR="002D3932" w:rsidRPr="002D3932">
        <w:rPr>
          <w:rFonts w:ascii="Avenir LT Std 35 Light" w:eastAsia="Times New Roman" w:hAnsi="Avenir LT Std 35 Light" w:cs="Arial"/>
          <w:color w:val="000000"/>
          <w:spacing w:val="-2"/>
          <w:sz w:val="21"/>
          <w:szCs w:val="21"/>
          <w:lang w:eastAsia="fr-FR"/>
        </w:rPr>
        <w:t>000 euros au titre du dernier exercice clos.</w:t>
      </w:r>
    </w:p>
    <w:p w14:paraId="5D6DC959" w14:textId="77777777" w:rsidR="0086585A" w:rsidRDefault="0086585A" w:rsidP="00E2730D">
      <w:pPr>
        <w:pStyle w:val="Paragraphedeliste"/>
        <w:numPr>
          <w:ilvl w:val="0"/>
          <w:numId w:val="16"/>
        </w:numPr>
        <w:spacing w:after="120" w:line="240" w:lineRule="auto"/>
        <w:ind w:left="1775" w:hanging="357"/>
        <w:contextualSpacing w:val="0"/>
        <w:jc w:val="both"/>
        <w:rPr>
          <w:rFonts w:ascii="Avenir LT Std 35 Light" w:eastAsia="Times New Roman" w:hAnsi="Avenir LT Std 35 Light" w:cs="Arial"/>
          <w:color w:val="000000"/>
          <w:spacing w:val="-2"/>
          <w:sz w:val="21"/>
          <w:szCs w:val="21"/>
          <w:lang w:eastAsia="fr-FR"/>
        </w:rPr>
      </w:pPr>
      <w:r w:rsidRPr="00FD6CF8">
        <w:rPr>
          <w:rFonts w:ascii="Avenir LT Std 35 Light" w:eastAsia="Times New Roman" w:hAnsi="Avenir LT Std 35 Light" w:cs="Arial"/>
          <w:color w:val="000000"/>
          <w:spacing w:val="-2"/>
          <w:sz w:val="21"/>
          <w:szCs w:val="21"/>
          <w:lang w:eastAsia="fr-FR"/>
        </w:rPr>
        <w:t>60</w:t>
      </w:r>
      <w:r>
        <w:rPr>
          <w:rFonts w:ascii="Avenir LT Std 35 Light" w:eastAsia="Times New Roman" w:hAnsi="Avenir LT Std 35 Light" w:cs="Arial"/>
          <w:color w:val="000000"/>
          <w:spacing w:val="-2"/>
          <w:sz w:val="21"/>
          <w:szCs w:val="21"/>
          <w:lang w:eastAsia="fr-FR"/>
        </w:rPr>
        <w:t>.</w:t>
      </w:r>
      <w:r w:rsidRPr="00FD6CF8">
        <w:rPr>
          <w:rFonts w:ascii="Avenir LT Std 35 Light" w:eastAsia="Times New Roman" w:hAnsi="Avenir LT Std 35 Light" w:cs="Arial"/>
          <w:color w:val="000000"/>
          <w:spacing w:val="-2"/>
          <w:sz w:val="21"/>
          <w:szCs w:val="21"/>
          <w:lang w:eastAsia="fr-FR"/>
        </w:rPr>
        <w:t>000 euros</w:t>
      </w:r>
      <w:r>
        <w:rPr>
          <w:rFonts w:ascii="Avenir LT Std 35 Light" w:eastAsia="Times New Roman" w:hAnsi="Avenir LT Std 35 Light" w:cs="Arial"/>
          <w:color w:val="000000"/>
          <w:spacing w:val="-2"/>
          <w:sz w:val="21"/>
          <w:szCs w:val="21"/>
          <w:lang w:eastAsia="fr-FR"/>
        </w:rPr>
        <w:t xml:space="preserve"> p</w:t>
      </w:r>
      <w:r w:rsidRPr="00FD6CF8">
        <w:rPr>
          <w:rFonts w:ascii="Avenir LT Std 35 Light" w:eastAsia="Times New Roman" w:hAnsi="Avenir LT Std 35 Light" w:cs="Arial"/>
          <w:color w:val="000000"/>
          <w:spacing w:val="-2"/>
          <w:sz w:val="21"/>
          <w:szCs w:val="21"/>
          <w:lang w:eastAsia="fr-FR"/>
        </w:rPr>
        <w:t>our les entreprises en nom propre. Ce montant est doublé si le conjoint du chef d'entreprise exerce une activité professionnelle régulière dans l'entreprise sous le statut de conjoint collaborateur</w:t>
      </w:r>
      <w:r>
        <w:rPr>
          <w:rFonts w:ascii="Avenir LT Std 35 Light" w:eastAsia="Times New Roman" w:hAnsi="Avenir LT Std 35 Light" w:cs="Arial"/>
          <w:color w:val="000000"/>
          <w:spacing w:val="-2"/>
          <w:sz w:val="21"/>
          <w:szCs w:val="21"/>
          <w:lang w:eastAsia="fr-FR"/>
        </w:rPr>
        <w:t>.</w:t>
      </w:r>
    </w:p>
    <w:p w14:paraId="7909878C" w14:textId="667624C7" w:rsidR="0086585A" w:rsidRPr="0086585A" w:rsidRDefault="0086585A" w:rsidP="00E2730D">
      <w:pPr>
        <w:pStyle w:val="Paragraphedeliste"/>
        <w:numPr>
          <w:ilvl w:val="0"/>
          <w:numId w:val="16"/>
        </w:numPr>
        <w:spacing w:after="120" w:line="240" w:lineRule="auto"/>
        <w:ind w:left="1775" w:hanging="357"/>
        <w:contextualSpacing w:val="0"/>
        <w:jc w:val="both"/>
        <w:rPr>
          <w:rFonts w:ascii="Avenir LT Std 35 Light" w:eastAsia="Times New Roman" w:hAnsi="Avenir LT Std 35 Light" w:cs="Arial"/>
          <w:color w:val="000000"/>
          <w:spacing w:val="-2"/>
          <w:sz w:val="21"/>
          <w:szCs w:val="21"/>
          <w:lang w:eastAsia="fr-FR"/>
        </w:rPr>
      </w:pPr>
      <w:r w:rsidRPr="0086585A">
        <w:rPr>
          <w:rFonts w:ascii="Avenir LT Std 35 Light" w:eastAsia="Times New Roman" w:hAnsi="Avenir LT Std 35 Light" w:cs="Arial"/>
          <w:color w:val="000000"/>
          <w:spacing w:val="-2"/>
          <w:sz w:val="21"/>
          <w:szCs w:val="21"/>
          <w:lang w:eastAsia="fr-FR"/>
        </w:rPr>
        <w:t>60.000 euros par associé et conjoint collaborateur pour les sociétés.</w:t>
      </w:r>
    </w:p>
    <w:p w14:paraId="03A8B7AA" w14:textId="4A595500" w:rsidR="002D3932" w:rsidRDefault="002D3932" w:rsidP="002D3932">
      <w:pPr>
        <w:spacing w:after="240"/>
        <w:ind w:left="708"/>
        <w:jc w:val="both"/>
        <w:rPr>
          <w:rFonts w:ascii="Avenir LT Std 35 Light" w:eastAsia="Times New Roman" w:hAnsi="Avenir LT Std 35 Light" w:cs="Arial"/>
          <w:i/>
          <w:iCs/>
          <w:color w:val="000000"/>
          <w:spacing w:val="-2"/>
          <w:sz w:val="21"/>
          <w:szCs w:val="21"/>
          <w:lang w:eastAsia="fr-FR"/>
        </w:rPr>
      </w:pPr>
      <w:r w:rsidRPr="002D3932">
        <w:rPr>
          <w:rFonts w:ascii="Avenir LT Std 35 Light" w:eastAsia="Times New Roman" w:hAnsi="Avenir LT Std 35 Light" w:cs="Arial"/>
          <w:i/>
          <w:iCs/>
          <w:color w:val="000000"/>
          <w:spacing w:val="-2"/>
          <w:sz w:val="21"/>
          <w:szCs w:val="21"/>
          <w:lang w:eastAsia="fr-FR"/>
        </w:rPr>
        <w:t>Pour les entreprises n'ayant pas encore clos un exercice, le bénéfice imposable augmenté le cas échéant des sommes versées au dirigeant est établi, sous leur responsabilité, à la date du 29 février 2020, sur leur durée d'exploitation et ramené sur douze mois.</w:t>
      </w:r>
      <w:r w:rsidR="00816FD6">
        <w:rPr>
          <w:rFonts w:ascii="Avenir LT Std 35 Light" w:eastAsia="Times New Roman" w:hAnsi="Avenir LT Std 35 Light" w:cs="Arial"/>
          <w:i/>
          <w:iCs/>
          <w:color w:val="000000"/>
          <w:spacing w:val="-2"/>
          <w:sz w:val="21"/>
          <w:szCs w:val="21"/>
          <w:lang w:eastAsia="fr-FR"/>
        </w:rPr>
        <w:t xml:space="preserve"> Cette condition n’est pas applicable aux entreprises créées après le 1</w:t>
      </w:r>
      <w:r w:rsidR="00816FD6" w:rsidRPr="00816FD6">
        <w:rPr>
          <w:rFonts w:ascii="Avenir LT Std 35 Light" w:eastAsia="Times New Roman" w:hAnsi="Avenir LT Std 35 Light" w:cs="Arial"/>
          <w:i/>
          <w:iCs/>
          <w:color w:val="000000"/>
          <w:spacing w:val="-2"/>
          <w:sz w:val="21"/>
          <w:szCs w:val="21"/>
          <w:vertAlign w:val="superscript"/>
          <w:lang w:eastAsia="fr-FR"/>
        </w:rPr>
        <w:t>er</w:t>
      </w:r>
      <w:r w:rsidR="00816FD6">
        <w:rPr>
          <w:rFonts w:ascii="Avenir LT Std 35 Light" w:eastAsia="Times New Roman" w:hAnsi="Avenir LT Std 35 Light" w:cs="Arial"/>
          <w:i/>
          <w:iCs/>
          <w:color w:val="000000"/>
          <w:spacing w:val="-2"/>
          <w:sz w:val="21"/>
          <w:szCs w:val="21"/>
          <w:lang w:eastAsia="fr-FR"/>
        </w:rPr>
        <w:t xml:space="preserve"> mars 2020.</w:t>
      </w:r>
    </w:p>
    <w:p w14:paraId="50E97E17" w14:textId="6000D125" w:rsidR="002D3932" w:rsidRDefault="009A22AF" w:rsidP="00E2730D">
      <w:pPr>
        <w:pStyle w:val="Paragraphedeliste"/>
        <w:numPr>
          <w:ilvl w:val="0"/>
          <w:numId w:val="9"/>
        </w:numPr>
        <w:spacing w:after="240"/>
        <w:ind w:left="714" w:hanging="357"/>
        <w:contextualSpacing w:val="0"/>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Ne pas être titulaire</w:t>
      </w:r>
      <w:r w:rsidRPr="009A22AF">
        <w:rPr>
          <w:rFonts w:ascii="Avenir LT Std 35 Light" w:eastAsia="Times New Roman" w:hAnsi="Avenir LT Std 35 Light" w:cs="Arial"/>
          <w:color w:val="000000"/>
          <w:spacing w:val="-2"/>
          <w:sz w:val="21"/>
          <w:szCs w:val="21"/>
          <w:lang w:eastAsia="fr-FR"/>
        </w:rPr>
        <w:t xml:space="preserve"> </w:t>
      </w:r>
      <w:r w:rsidRPr="002D3932">
        <w:rPr>
          <w:rFonts w:ascii="Avenir LT Std 35 Light" w:eastAsia="Times New Roman" w:hAnsi="Avenir LT Std 35 Light" w:cs="Arial"/>
          <w:color w:val="000000"/>
          <w:spacing w:val="-2"/>
          <w:sz w:val="21"/>
          <w:szCs w:val="21"/>
          <w:lang w:eastAsia="fr-FR"/>
        </w:rPr>
        <w:t>au 1</w:t>
      </w:r>
      <w:r w:rsidRPr="002D3932">
        <w:rPr>
          <w:rFonts w:ascii="Avenir LT Std 35 Light" w:eastAsia="Times New Roman" w:hAnsi="Avenir LT Std 35 Light" w:cs="Arial"/>
          <w:color w:val="000000"/>
          <w:spacing w:val="-2"/>
          <w:sz w:val="21"/>
          <w:szCs w:val="21"/>
          <w:vertAlign w:val="superscript"/>
          <w:lang w:eastAsia="fr-FR"/>
        </w:rPr>
        <w:t>er</w:t>
      </w:r>
      <w:r w:rsidRPr="002D3932">
        <w:rPr>
          <w:rFonts w:ascii="Avenir LT Std 35 Light" w:eastAsia="Times New Roman" w:hAnsi="Avenir LT Std 35 Light" w:cs="Arial"/>
          <w:color w:val="000000"/>
          <w:spacing w:val="-2"/>
          <w:sz w:val="21"/>
          <w:szCs w:val="21"/>
          <w:lang w:eastAsia="fr-FR"/>
        </w:rPr>
        <w:t xml:space="preserve"> mars 2020</w:t>
      </w:r>
      <w:r>
        <w:rPr>
          <w:rFonts w:ascii="Avenir LT Std 35 Light" w:eastAsia="Times New Roman" w:hAnsi="Avenir LT Std 35 Light" w:cs="Arial"/>
          <w:color w:val="000000"/>
          <w:spacing w:val="-2"/>
          <w:sz w:val="21"/>
          <w:szCs w:val="21"/>
          <w:lang w:eastAsia="fr-FR"/>
        </w:rPr>
        <w:t>, pour l</w:t>
      </w:r>
      <w:r w:rsidR="002D3932" w:rsidRPr="002D3932">
        <w:rPr>
          <w:rFonts w:ascii="Avenir LT Std 35 Light" w:eastAsia="Times New Roman" w:hAnsi="Avenir LT Std 35 Light" w:cs="Arial"/>
          <w:color w:val="000000"/>
          <w:spacing w:val="-2"/>
          <w:sz w:val="21"/>
          <w:szCs w:val="21"/>
          <w:lang w:eastAsia="fr-FR"/>
        </w:rPr>
        <w:t>es personnes physiques ou, pour les personnes morales, leur dirigeant majoritaire</w:t>
      </w:r>
      <w:r>
        <w:rPr>
          <w:rFonts w:ascii="Avenir LT Std 35 Light" w:eastAsia="Times New Roman" w:hAnsi="Avenir LT Std 35 Light" w:cs="Arial"/>
          <w:color w:val="000000"/>
          <w:spacing w:val="-2"/>
          <w:sz w:val="21"/>
          <w:szCs w:val="21"/>
          <w:lang w:eastAsia="fr-FR"/>
        </w:rPr>
        <w:t>,</w:t>
      </w:r>
      <w:r w:rsidR="002D3932" w:rsidRPr="002D3932">
        <w:rPr>
          <w:rFonts w:ascii="Avenir LT Std 35 Light" w:eastAsia="Times New Roman" w:hAnsi="Avenir LT Std 35 Light" w:cs="Arial"/>
          <w:color w:val="000000"/>
          <w:spacing w:val="-2"/>
          <w:sz w:val="21"/>
          <w:szCs w:val="21"/>
          <w:lang w:eastAsia="fr-FR"/>
        </w:rPr>
        <w:t xml:space="preserve"> d’un contrat de travail à temps complet ou d’une pension de vieillesse et n</w:t>
      </w:r>
      <w:r>
        <w:rPr>
          <w:rFonts w:ascii="Avenir LT Std 35 Light" w:eastAsia="Times New Roman" w:hAnsi="Avenir LT Std 35 Light" w:cs="Arial"/>
          <w:color w:val="000000"/>
          <w:spacing w:val="-2"/>
          <w:sz w:val="21"/>
          <w:szCs w:val="21"/>
          <w:lang w:eastAsia="fr-FR"/>
        </w:rPr>
        <w:t>e pas avoir</w:t>
      </w:r>
      <w:r w:rsidR="002D3932" w:rsidRPr="002D3932">
        <w:rPr>
          <w:rFonts w:ascii="Avenir LT Std 35 Light" w:eastAsia="Times New Roman" w:hAnsi="Avenir LT Std 35 Light" w:cs="Arial"/>
          <w:color w:val="000000"/>
          <w:spacing w:val="-2"/>
          <w:sz w:val="21"/>
          <w:szCs w:val="21"/>
          <w:lang w:eastAsia="fr-FR"/>
        </w:rPr>
        <w:t xml:space="preserve"> bénéficié, au cours de la période comprise entre le 1</w:t>
      </w:r>
      <w:r w:rsidR="002D3932" w:rsidRPr="000B7ED5">
        <w:rPr>
          <w:rFonts w:ascii="Avenir LT Std 35 Light" w:eastAsia="Times New Roman" w:hAnsi="Avenir LT Std 35 Light" w:cs="Arial"/>
          <w:color w:val="000000"/>
          <w:spacing w:val="-2"/>
          <w:sz w:val="21"/>
          <w:szCs w:val="21"/>
          <w:vertAlign w:val="superscript"/>
          <w:lang w:eastAsia="fr-FR"/>
        </w:rPr>
        <w:t>er</w:t>
      </w:r>
      <w:r w:rsidR="002D3932" w:rsidRPr="002D3932">
        <w:rPr>
          <w:rFonts w:ascii="Avenir LT Std 35 Light" w:eastAsia="Times New Roman" w:hAnsi="Avenir LT Std 35 Light" w:cs="Arial"/>
          <w:color w:val="000000"/>
          <w:spacing w:val="-2"/>
          <w:sz w:val="21"/>
          <w:szCs w:val="21"/>
          <w:lang w:eastAsia="fr-FR"/>
        </w:rPr>
        <w:t xml:space="preserve"> m</w:t>
      </w:r>
      <w:r w:rsidR="0062042E">
        <w:rPr>
          <w:rFonts w:ascii="Avenir LT Std 35 Light" w:eastAsia="Times New Roman" w:hAnsi="Avenir LT Std 35 Light" w:cs="Arial"/>
          <w:color w:val="000000"/>
          <w:spacing w:val="-2"/>
          <w:sz w:val="21"/>
          <w:szCs w:val="21"/>
          <w:lang w:eastAsia="fr-FR"/>
        </w:rPr>
        <w:t>ai</w:t>
      </w:r>
      <w:r w:rsidR="002D3932" w:rsidRPr="002D3932">
        <w:rPr>
          <w:rFonts w:ascii="Avenir LT Std 35 Light" w:eastAsia="Times New Roman" w:hAnsi="Avenir LT Std 35 Light" w:cs="Arial"/>
          <w:color w:val="000000"/>
          <w:spacing w:val="-2"/>
          <w:sz w:val="21"/>
          <w:szCs w:val="21"/>
          <w:lang w:eastAsia="fr-FR"/>
        </w:rPr>
        <w:t xml:space="preserve"> 2020 et le 31 ma</w:t>
      </w:r>
      <w:r w:rsidR="0062042E">
        <w:rPr>
          <w:rFonts w:ascii="Avenir LT Std 35 Light" w:eastAsia="Times New Roman" w:hAnsi="Avenir LT Std 35 Light" w:cs="Arial"/>
          <w:color w:val="000000"/>
          <w:spacing w:val="-2"/>
          <w:sz w:val="21"/>
          <w:szCs w:val="21"/>
          <w:lang w:eastAsia="fr-FR"/>
        </w:rPr>
        <w:t>i</w:t>
      </w:r>
      <w:r w:rsidR="002D3932" w:rsidRPr="002D3932">
        <w:rPr>
          <w:rFonts w:ascii="Avenir LT Std 35 Light" w:eastAsia="Times New Roman" w:hAnsi="Avenir LT Std 35 Light" w:cs="Arial"/>
          <w:color w:val="000000"/>
          <w:spacing w:val="-2"/>
          <w:sz w:val="21"/>
          <w:szCs w:val="21"/>
          <w:lang w:eastAsia="fr-FR"/>
        </w:rPr>
        <w:t xml:space="preserve"> 2020, d’indemnités journalières de sécurité sociale d’un montant supérieur à 800 euros</w:t>
      </w:r>
      <w:r w:rsidR="002D3932">
        <w:rPr>
          <w:rFonts w:ascii="Avenir LT Std 35 Light" w:eastAsia="Times New Roman" w:hAnsi="Avenir LT Std 35 Light" w:cs="Arial"/>
          <w:color w:val="000000"/>
          <w:spacing w:val="-2"/>
          <w:sz w:val="21"/>
          <w:szCs w:val="21"/>
          <w:lang w:eastAsia="fr-FR"/>
        </w:rPr>
        <w:t>.</w:t>
      </w:r>
    </w:p>
    <w:p w14:paraId="5D322C13" w14:textId="2F21CA0F" w:rsidR="00D467AE" w:rsidRDefault="009A22AF" w:rsidP="00E2730D">
      <w:pPr>
        <w:pStyle w:val="Paragraphedeliste"/>
        <w:numPr>
          <w:ilvl w:val="0"/>
          <w:numId w:val="9"/>
        </w:numPr>
        <w:spacing w:after="360" w:line="240" w:lineRule="auto"/>
        <w:ind w:left="714" w:hanging="357"/>
        <w:contextualSpacing w:val="0"/>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Avoir dé</w:t>
      </w:r>
      <w:r w:rsidR="00D467AE">
        <w:rPr>
          <w:rFonts w:ascii="Avenir LT Std 35 Light" w:eastAsia="Times New Roman" w:hAnsi="Avenir LT Std 35 Light" w:cs="Arial"/>
          <w:color w:val="000000"/>
          <w:spacing w:val="-2"/>
          <w:sz w:val="21"/>
          <w:szCs w:val="21"/>
          <w:lang w:eastAsia="fr-FR"/>
        </w:rPr>
        <w:t xml:space="preserve">buté </w:t>
      </w:r>
      <w:r>
        <w:rPr>
          <w:rFonts w:ascii="Avenir LT Std 35 Light" w:eastAsia="Times New Roman" w:hAnsi="Avenir LT Std 35 Light" w:cs="Arial"/>
          <w:color w:val="000000"/>
          <w:spacing w:val="-2"/>
          <w:sz w:val="21"/>
          <w:szCs w:val="21"/>
          <w:lang w:eastAsia="fr-FR"/>
        </w:rPr>
        <w:t>son</w:t>
      </w:r>
      <w:r w:rsidR="00D467AE">
        <w:rPr>
          <w:rFonts w:ascii="Avenir LT Std 35 Light" w:eastAsia="Times New Roman" w:hAnsi="Avenir LT Std 35 Light" w:cs="Arial"/>
          <w:color w:val="000000"/>
          <w:spacing w:val="-2"/>
          <w:sz w:val="21"/>
          <w:szCs w:val="21"/>
          <w:lang w:eastAsia="fr-FR"/>
        </w:rPr>
        <w:t xml:space="preserve"> activité avant le 10 mars 2020.</w:t>
      </w:r>
    </w:p>
    <w:p w14:paraId="6CEB3DBA" w14:textId="77777777" w:rsidR="009A22AF" w:rsidRPr="009A22AF" w:rsidRDefault="009A22AF" w:rsidP="009A22AF">
      <w:pPr>
        <w:spacing w:after="240" w:line="240" w:lineRule="auto"/>
        <w:jc w:val="both"/>
        <w:rPr>
          <w:rFonts w:ascii="Avenir LT Std 35 Light" w:eastAsia="Times New Roman" w:hAnsi="Avenir LT Std 35 Light" w:cs="Arial"/>
          <w:color w:val="000000"/>
          <w:spacing w:val="-2"/>
          <w:sz w:val="21"/>
          <w:szCs w:val="21"/>
          <w:lang w:eastAsia="fr-FR"/>
        </w:rPr>
      </w:pPr>
      <w:r w:rsidRPr="009A22AF">
        <w:rPr>
          <w:rFonts w:ascii="Avenir LT Std 35 Light" w:eastAsia="Times New Roman" w:hAnsi="Avenir LT Std 35 Light" w:cs="Arial"/>
          <w:color w:val="000000"/>
          <w:spacing w:val="-2"/>
          <w:sz w:val="21"/>
          <w:szCs w:val="21"/>
          <w:lang w:eastAsia="fr-FR"/>
        </w:rPr>
        <w:t>Les groupes ne dépassant pas pour l’ensemble de leurs entités les seuils fixés en matière de salariés, de chiffre d’affaires et de bénéfice, peuvent en bénéficier.</w:t>
      </w:r>
    </w:p>
    <w:p w14:paraId="7542E5C6" w14:textId="282CD854" w:rsidR="000B7ED5" w:rsidRPr="009A22AF" w:rsidRDefault="000B7ED5" w:rsidP="009A22AF">
      <w:pPr>
        <w:spacing w:after="0" w:line="240" w:lineRule="auto"/>
        <w:jc w:val="both"/>
        <w:rPr>
          <w:rFonts w:ascii="Avenir LT Std 35 Light" w:eastAsia="Times New Roman" w:hAnsi="Avenir LT Std 35 Light" w:cs="Arial"/>
          <w:color w:val="000000"/>
          <w:spacing w:val="-2"/>
          <w:sz w:val="21"/>
          <w:szCs w:val="21"/>
          <w:lang w:eastAsia="fr-FR"/>
        </w:rPr>
      </w:pPr>
      <w:r w:rsidRPr="009A22AF">
        <w:rPr>
          <w:rFonts w:ascii="Avenir LT Std 35 Light" w:eastAsia="Times New Roman" w:hAnsi="Avenir LT Std 35 Light" w:cs="Arial"/>
          <w:color w:val="000000"/>
          <w:spacing w:val="-2"/>
          <w:sz w:val="21"/>
          <w:szCs w:val="21"/>
          <w:lang w:eastAsia="fr-FR"/>
        </w:rPr>
        <w:t>Pour les entreprises qui au 31 décembre 2019 étaient en difficulté au sens européen, l’aide doit être compatible avec les aides de minimis</w:t>
      </w:r>
    </w:p>
    <w:p w14:paraId="429107EA" w14:textId="77777777" w:rsidR="002D3932" w:rsidRPr="002D3932" w:rsidRDefault="002D3932" w:rsidP="002D3932">
      <w:pPr>
        <w:spacing w:after="40"/>
        <w:ind w:left="708"/>
        <w:jc w:val="both"/>
        <w:rPr>
          <w:rFonts w:ascii="Avenir LT Std 35 Light" w:eastAsia="Times New Roman" w:hAnsi="Avenir LT Std 35 Light" w:cs="Arial"/>
          <w:i/>
          <w:iCs/>
          <w:color w:val="000000"/>
          <w:spacing w:val="-2"/>
          <w:sz w:val="21"/>
          <w:szCs w:val="21"/>
          <w:lang w:eastAsia="fr-FR"/>
        </w:rPr>
      </w:pPr>
    </w:p>
    <w:p w14:paraId="27791A7A" w14:textId="77777777" w:rsidR="00634E49" w:rsidRPr="0081210E" w:rsidRDefault="00634E49" w:rsidP="00F90835">
      <w:pPr>
        <w:spacing w:after="0" w:line="240" w:lineRule="auto"/>
        <w:jc w:val="both"/>
        <w:rPr>
          <w:rFonts w:ascii="Avenir LT Std 35 Light" w:hAnsi="Avenir LT Std 35 Light" w:cstheme="minorHAnsi"/>
          <w:color w:val="F59E33"/>
          <w:spacing w:val="-2"/>
        </w:rPr>
      </w:pPr>
    </w:p>
    <w:p w14:paraId="3E343B4B" w14:textId="335D4ACB" w:rsidR="00FF7871" w:rsidRPr="00AF623F" w:rsidRDefault="00FF7871" w:rsidP="00E2730D">
      <w:pPr>
        <w:pStyle w:val="Paragraphedeliste"/>
        <w:numPr>
          <w:ilvl w:val="0"/>
          <w:numId w:val="15"/>
        </w:numPr>
        <w:spacing w:after="360"/>
        <w:jc w:val="both"/>
        <w:rPr>
          <w:rFonts w:ascii="Avenir LT Std 65 Medium" w:hAnsi="Avenir LT Std 65 Medium" w:cstheme="minorHAnsi"/>
          <w:color w:val="114D61"/>
          <w:spacing w:val="-2"/>
          <w:sz w:val="21"/>
          <w:szCs w:val="21"/>
        </w:rPr>
      </w:pPr>
      <w:r w:rsidRPr="00AF623F">
        <w:rPr>
          <w:rFonts w:ascii="Avenir LT Std 65 Medium" w:hAnsi="Avenir LT Std 65 Medium" w:cstheme="minorHAnsi"/>
          <w:color w:val="114D61"/>
          <w:spacing w:val="-2"/>
          <w:sz w:val="21"/>
          <w:szCs w:val="21"/>
        </w:rPr>
        <w:t>Q</w:t>
      </w:r>
      <w:r w:rsidR="00EC3235" w:rsidRPr="00AF623F">
        <w:rPr>
          <w:rFonts w:ascii="Avenir LT Std 65 Medium" w:hAnsi="Avenir LT Std 65 Medium" w:cstheme="minorHAnsi"/>
          <w:color w:val="114D61"/>
          <w:spacing w:val="-2"/>
          <w:sz w:val="21"/>
          <w:szCs w:val="21"/>
        </w:rPr>
        <w:t>uel est le montant de l’aide ?</w:t>
      </w:r>
    </w:p>
    <w:p w14:paraId="73D3D0B8" w14:textId="1C2F4361" w:rsidR="00F445B5" w:rsidRPr="0052026C" w:rsidRDefault="00F445B5" w:rsidP="00F13F16">
      <w:pPr>
        <w:spacing w:after="120"/>
        <w:jc w:val="both"/>
        <w:rPr>
          <w:rFonts w:ascii="Avenir LT Std 35 Light" w:eastAsia="Times New Roman" w:hAnsi="Avenir LT Std 35 Light" w:cs="Arial"/>
          <w:color w:val="000000"/>
          <w:spacing w:val="-2"/>
          <w:sz w:val="21"/>
          <w:szCs w:val="21"/>
          <w:lang w:eastAsia="fr-FR"/>
        </w:rPr>
      </w:pPr>
      <w:r w:rsidRPr="0052026C">
        <w:rPr>
          <w:rFonts w:ascii="Avenir LT Std 35 Light" w:eastAsia="Times New Roman" w:hAnsi="Avenir LT Std 35 Light" w:cs="Arial"/>
          <w:color w:val="000000"/>
          <w:spacing w:val="-2"/>
          <w:sz w:val="21"/>
          <w:szCs w:val="21"/>
          <w:lang w:eastAsia="fr-FR"/>
        </w:rPr>
        <w:t>Les aides financières prennent la forme de subventions attribuées par décision du ministre de l’action et des comptes publics</w:t>
      </w:r>
      <w:r w:rsidR="000D4180">
        <w:rPr>
          <w:rFonts w:ascii="Avenir LT Std 35 Light" w:eastAsia="Times New Roman" w:hAnsi="Avenir LT Std 35 Light" w:cs="Arial"/>
          <w:color w:val="000000"/>
          <w:spacing w:val="-2"/>
          <w:sz w:val="21"/>
          <w:szCs w:val="21"/>
          <w:lang w:eastAsia="fr-FR"/>
        </w:rPr>
        <w:t> :</w:t>
      </w:r>
    </w:p>
    <w:p w14:paraId="3F7A9F60" w14:textId="1DE504D0" w:rsidR="0014581D" w:rsidRPr="0052026C" w:rsidRDefault="0014581D" w:rsidP="00E2730D">
      <w:pPr>
        <w:pStyle w:val="Paragraphedeliste"/>
        <w:numPr>
          <w:ilvl w:val="0"/>
          <w:numId w:val="4"/>
        </w:numPr>
        <w:spacing w:after="60"/>
        <w:ind w:left="714" w:hanging="357"/>
        <w:contextualSpacing w:val="0"/>
        <w:jc w:val="both"/>
        <w:rPr>
          <w:rFonts w:ascii="Avenir LT Std 35 Light" w:eastAsia="Times New Roman" w:hAnsi="Avenir LT Std 35 Light" w:cs="Arial"/>
          <w:color w:val="000000"/>
          <w:spacing w:val="-2"/>
          <w:sz w:val="21"/>
          <w:szCs w:val="21"/>
          <w:lang w:eastAsia="fr-FR"/>
        </w:rPr>
      </w:pPr>
      <w:r w:rsidRPr="0052026C">
        <w:rPr>
          <w:rFonts w:ascii="Avenir LT Std 35 Light" w:eastAsia="Times New Roman" w:hAnsi="Avenir LT Std 35 Light" w:cs="Arial"/>
          <w:color w:val="000000"/>
          <w:spacing w:val="-2"/>
          <w:sz w:val="21"/>
          <w:szCs w:val="21"/>
          <w:lang w:eastAsia="fr-FR"/>
        </w:rPr>
        <w:t>Les entreprises ayant subi une perte de chiffre d’affaires supérieure ou égale à 1</w:t>
      </w:r>
      <w:r w:rsidR="00F13F16" w:rsidRPr="0052026C">
        <w:rPr>
          <w:rFonts w:ascii="Avenir LT Std 35 Light" w:eastAsia="Times New Roman" w:hAnsi="Avenir LT Std 35 Light" w:cs="Arial"/>
          <w:color w:val="000000"/>
          <w:spacing w:val="-2"/>
          <w:sz w:val="21"/>
          <w:szCs w:val="21"/>
          <w:lang w:eastAsia="fr-FR"/>
        </w:rPr>
        <w:t>.</w:t>
      </w:r>
      <w:r w:rsidRPr="0052026C">
        <w:rPr>
          <w:rFonts w:ascii="Avenir LT Std 35 Light" w:eastAsia="Times New Roman" w:hAnsi="Avenir LT Std 35 Light" w:cs="Arial"/>
          <w:color w:val="000000"/>
          <w:spacing w:val="-2"/>
          <w:sz w:val="21"/>
          <w:szCs w:val="21"/>
          <w:lang w:eastAsia="fr-FR"/>
        </w:rPr>
        <w:t>500 euros perçoivent une subvention d’un montant forfaitaire de 1</w:t>
      </w:r>
      <w:r w:rsidR="00F13F16" w:rsidRPr="0052026C">
        <w:rPr>
          <w:rFonts w:ascii="Avenir LT Std 35 Light" w:eastAsia="Times New Roman" w:hAnsi="Avenir LT Std 35 Light" w:cs="Arial"/>
          <w:color w:val="000000"/>
          <w:spacing w:val="-2"/>
          <w:sz w:val="21"/>
          <w:szCs w:val="21"/>
          <w:lang w:eastAsia="fr-FR"/>
        </w:rPr>
        <w:t>.</w:t>
      </w:r>
      <w:r w:rsidRPr="0052026C">
        <w:rPr>
          <w:rFonts w:ascii="Avenir LT Std 35 Light" w:eastAsia="Times New Roman" w:hAnsi="Avenir LT Std 35 Light" w:cs="Arial"/>
          <w:color w:val="000000"/>
          <w:spacing w:val="-2"/>
          <w:sz w:val="21"/>
          <w:szCs w:val="21"/>
          <w:lang w:eastAsia="fr-FR"/>
        </w:rPr>
        <w:t>500 euros.</w:t>
      </w:r>
    </w:p>
    <w:p w14:paraId="2AAD4916" w14:textId="77777777" w:rsidR="0052026C" w:rsidRPr="0052026C" w:rsidRDefault="0014581D" w:rsidP="00E2730D">
      <w:pPr>
        <w:pStyle w:val="Paragraphedeliste"/>
        <w:numPr>
          <w:ilvl w:val="0"/>
          <w:numId w:val="4"/>
        </w:numPr>
        <w:spacing w:after="60"/>
        <w:ind w:left="714" w:hanging="357"/>
        <w:contextualSpacing w:val="0"/>
        <w:jc w:val="both"/>
        <w:rPr>
          <w:rFonts w:ascii="Avenir LT Std 35 Light" w:eastAsia="Times New Roman" w:hAnsi="Avenir LT Std 35 Light" w:cs="Arial"/>
          <w:color w:val="000000"/>
          <w:spacing w:val="-2"/>
          <w:sz w:val="21"/>
          <w:szCs w:val="21"/>
          <w:lang w:eastAsia="fr-FR"/>
        </w:rPr>
      </w:pPr>
      <w:r w:rsidRPr="0052026C">
        <w:rPr>
          <w:rFonts w:ascii="Avenir LT Std 35 Light" w:eastAsia="Times New Roman" w:hAnsi="Avenir LT Std 35 Light" w:cs="Arial"/>
          <w:color w:val="000000"/>
          <w:spacing w:val="-2"/>
          <w:sz w:val="21"/>
          <w:szCs w:val="21"/>
          <w:lang w:eastAsia="fr-FR"/>
        </w:rPr>
        <w:t>Les entreprises ayant subi une perte de chiffre d’affaires inférieure à 1</w:t>
      </w:r>
      <w:r w:rsidR="00F13F16" w:rsidRPr="0052026C">
        <w:rPr>
          <w:rFonts w:ascii="Avenir LT Std 35 Light" w:eastAsia="Times New Roman" w:hAnsi="Avenir LT Std 35 Light" w:cs="Arial"/>
          <w:color w:val="000000"/>
          <w:spacing w:val="-2"/>
          <w:sz w:val="21"/>
          <w:szCs w:val="21"/>
          <w:lang w:eastAsia="fr-FR"/>
        </w:rPr>
        <w:t>.</w:t>
      </w:r>
      <w:r w:rsidRPr="0052026C">
        <w:rPr>
          <w:rFonts w:ascii="Avenir LT Std 35 Light" w:eastAsia="Times New Roman" w:hAnsi="Avenir LT Std 35 Light" w:cs="Arial"/>
          <w:color w:val="000000"/>
          <w:spacing w:val="-2"/>
          <w:sz w:val="21"/>
          <w:szCs w:val="21"/>
          <w:lang w:eastAsia="fr-FR"/>
        </w:rPr>
        <w:t>500 euros perçoivent une subvention égale au montant de cette perte</w:t>
      </w:r>
      <w:r w:rsidRPr="0052026C">
        <w:rPr>
          <w:rFonts w:ascii="Avenir LT Std 35 Light" w:eastAsia="Times New Roman" w:hAnsi="Avenir LT Std 35 Light" w:cs="Arial"/>
          <w:color w:val="000000"/>
          <w:spacing w:val="-2"/>
          <w:sz w:val="21"/>
          <w:szCs w:val="21"/>
          <w:vertAlign w:val="superscript"/>
          <w:lang w:eastAsia="fr-FR"/>
        </w:rPr>
        <w:footnoteReference w:id="4"/>
      </w:r>
      <w:r w:rsidRPr="0052026C">
        <w:rPr>
          <w:rFonts w:ascii="Avenir LT Std 35 Light" w:eastAsia="Times New Roman" w:hAnsi="Avenir LT Std 35 Light" w:cs="Arial"/>
          <w:color w:val="000000"/>
          <w:spacing w:val="-2"/>
          <w:sz w:val="21"/>
          <w:szCs w:val="21"/>
          <w:lang w:eastAsia="fr-FR"/>
        </w:rPr>
        <w:t>.</w:t>
      </w:r>
    </w:p>
    <w:p w14:paraId="6A4D1A85" w14:textId="774C006E" w:rsidR="00A90297" w:rsidRPr="0052026C" w:rsidRDefault="0052026C" w:rsidP="00E2730D">
      <w:pPr>
        <w:pStyle w:val="Paragraphedeliste"/>
        <w:numPr>
          <w:ilvl w:val="0"/>
          <w:numId w:val="4"/>
        </w:numPr>
        <w:spacing w:after="480"/>
        <w:ind w:left="714" w:hanging="357"/>
        <w:contextualSpacing w:val="0"/>
        <w:jc w:val="both"/>
        <w:rPr>
          <w:rFonts w:ascii="Avenir LT Std 35 Light" w:eastAsia="Times New Roman" w:hAnsi="Avenir LT Std 35 Light" w:cs="Arial"/>
          <w:color w:val="000000"/>
          <w:spacing w:val="-2"/>
          <w:sz w:val="21"/>
          <w:szCs w:val="21"/>
          <w:lang w:eastAsia="fr-FR"/>
        </w:rPr>
      </w:pPr>
      <w:r w:rsidRPr="0052026C">
        <w:rPr>
          <w:rFonts w:ascii="Avenir LT Std 35 Light" w:eastAsia="Times New Roman" w:hAnsi="Avenir LT Std 35 Light" w:cs="Arial"/>
          <w:color w:val="000000"/>
          <w:spacing w:val="-2"/>
          <w:sz w:val="21"/>
          <w:szCs w:val="21"/>
          <w:lang w:eastAsia="fr-FR"/>
        </w:rPr>
        <w:t>Pour les personnes physiques ayant bénéficié d'une ou de plusieurs pensions de retraite ou d'indemnités journalières de sécurité sociale au titre du mois de mai 2020 et les personnes morales</w:t>
      </w:r>
      <w:r w:rsidRPr="0052026C">
        <w:rPr>
          <w:rFonts w:ascii="Avenir LT Std 35 Light" w:eastAsia="Times New Roman" w:hAnsi="Avenir LT Std 35 Light" w:cs="Arial"/>
          <w:color w:val="000000"/>
          <w:spacing w:val="-2"/>
          <w:sz w:val="20"/>
          <w:szCs w:val="20"/>
          <w:lang w:eastAsia="fr-FR"/>
        </w:rPr>
        <w:t xml:space="preserve"> </w:t>
      </w:r>
      <w:r w:rsidRPr="0052026C">
        <w:rPr>
          <w:rFonts w:ascii="Avenir LT Std 35 Light" w:eastAsia="Times New Roman" w:hAnsi="Avenir LT Std 35 Light" w:cs="Arial"/>
          <w:color w:val="000000"/>
          <w:spacing w:val="-2"/>
          <w:sz w:val="21"/>
          <w:szCs w:val="21"/>
          <w:lang w:eastAsia="fr-FR"/>
        </w:rPr>
        <w:t>dont</w:t>
      </w:r>
      <w:r w:rsidRPr="0052026C">
        <w:rPr>
          <w:rFonts w:ascii="Avenir LT Std 35 Light" w:eastAsia="Times New Roman" w:hAnsi="Avenir LT Std 35 Light" w:cs="Arial"/>
          <w:color w:val="000000"/>
          <w:spacing w:val="-2"/>
          <w:sz w:val="20"/>
          <w:szCs w:val="20"/>
          <w:lang w:eastAsia="fr-FR"/>
        </w:rPr>
        <w:t xml:space="preserve"> </w:t>
      </w:r>
      <w:r w:rsidRPr="0052026C">
        <w:rPr>
          <w:rFonts w:ascii="Avenir LT Std 35 Light" w:eastAsia="Times New Roman" w:hAnsi="Avenir LT Std 35 Light" w:cs="Arial"/>
          <w:color w:val="000000"/>
          <w:spacing w:val="-2"/>
          <w:sz w:val="21"/>
          <w:szCs w:val="21"/>
          <w:lang w:eastAsia="fr-FR"/>
        </w:rPr>
        <w:t>le</w:t>
      </w:r>
      <w:r w:rsidRPr="0052026C">
        <w:rPr>
          <w:rFonts w:ascii="Avenir LT Std 35 Light" w:eastAsia="Times New Roman" w:hAnsi="Avenir LT Std 35 Light" w:cs="Arial"/>
          <w:color w:val="000000"/>
          <w:spacing w:val="-2"/>
          <w:sz w:val="20"/>
          <w:szCs w:val="20"/>
          <w:lang w:eastAsia="fr-FR"/>
        </w:rPr>
        <w:t xml:space="preserve"> </w:t>
      </w:r>
      <w:r w:rsidRPr="0052026C">
        <w:rPr>
          <w:rFonts w:ascii="Avenir LT Std 35 Light" w:eastAsia="Times New Roman" w:hAnsi="Avenir LT Std 35 Light" w:cs="Arial"/>
          <w:color w:val="000000"/>
          <w:spacing w:val="-2"/>
          <w:sz w:val="21"/>
          <w:szCs w:val="21"/>
          <w:lang w:eastAsia="fr-FR"/>
        </w:rPr>
        <w:t>dirigeant</w:t>
      </w:r>
      <w:r w:rsidRPr="0052026C">
        <w:rPr>
          <w:rFonts w:ascii="Avenir LT Std 35 Light" w:eastAsia="Times New Roman" w:hAnsi="Avenir LT Std 35 Light" w:cs="Arial"/>
          <w:color w:val="000000"/>
          <w:spacing w:val="-2"/>
          <w:sz w:val="20"/>
          <w:szCs w:val="20"/>
          <w:lang w:eastAsia="fr-FR"/>
        </w:rPr>
        <w:t xml:space="preserve"> </w:t>
      </w:r>
      <w:r w:rsidRPr="0052026C">
        <w:rPr>
          <w:rFonts w:ascii="Avenir LT Std 35 Light" w:eastAsia="Times New Roman" w:hAnsi="Avenir LT Std 35 Light" w:cs="Arial"/>
          <w:color w:val="000000"/>
          <w:spacing w:val="-2"/>
          <w:sz w:val="21"/>
          <w:szCs w:val="21"/>
          <w:lang w:eastAsia="fr-FR"/>
        </w:rPr>
        <w:t xml:space="preserve">majoritaire a bénéficié de telles pensions ou indemnités, </w:t>
      </w:r>
      <w:r w:rsidR="00AF623F">
        <w:rPr>
          <w:rFonts w:ascii="Avenir LT Std 35 Light" w:eastAsia="Times New Roman" w:hAnsi="Avenir LT Std 35 Light" w:cs="Arial"/>
          <w:color w:val="000000"/>
          <w:spacing w:val="-2"/>
          <w:sz w:val="21"/>
          <w:szCs w:val="21"/>
          <w:lang w:eastAsia="fr-FR"/>
        </w:rPr>
        <w:t>perçoivent une s</w:t>
      </w:r>
      <w:r w:rsidRPr="0052026C">
        <w:rPr>
          <w:rFonts w:ascii="Avenir LT Std 35 Light" w:eastAsia="Times New Roman" w:hAnsi="Avenir LT Std 35 Light" w:cs="Arial"/>
          <w:color w:val="000000"/>
          <w:spacing w:val="-2"/>
          <w:sz w:val="21"/>
          <w:szCs w:val="21"/>
          <w:lang w:eastAsia="fr-FR"/>
        </w:rPr>
        <w:t xml:space="preserve">ubvention </w:t>
      </w:r>
      <w:r w:rsidR="00AF623F">
        <w:rPr>
          <w:rFonts w:ascii="Avenir LT Std 35 Light" w:eastAsia="Times New Roman" w:hAnsi="Avenir LT Std 35 Light" w:cs="Arial"/>
          <w:color w:val="000000"/>
          <w:spacing w:val="-2"/>
          <w:sz w:val="21"/>
          <w:szCs w:val="21"/>
          <w:lang w:eastAsia="fr-FR"/>
        </w:rPr>
        <w:t xml:space="preserve">dont le montant </w:t>
      </w:r>
      <w:r w:rsidRPr="0052026C">
        <w:rPr>
          <w:rFonts w:ascii="Avenir LT Std 35 Light" w:eastAsia="Times New Roman" w:hAnsi="Avenir LT Std 35 Light" w:cs="Arial"/>
          <w:color w:val="000000"/>
          <w:spacing w:val="-2"/>
          <w:sz w:val="21"/>
          <w:szCs w:val="21"/>
          <w:lang w:eastAsia="fr-FR"/>
        </w:rPr>
        <w:t>est égal à la perte de chiffre d'affaires</w:t>
      </w:r>
      <w:r w:rsidR="00AF623F">
        <w:rPr>
          <w:rFonts w:ascii="Avenir LT Std 35 Light" w:eastAsia="Times New Roman" w:hAnsi="Avenir LT Std 35 Light" w:cs="Arial"/>
          <w:color w:val="000000"/>
          <w:spacing w:val="-2"/>
          <w:sz w:val="21"/>
          <w:szCs w:val="21"/>
          <w:lang w:eastAsia="fr-FR"/>
        </w:rPr>
        <w:t>.</w:t>
      </w:r>
      <w:r w:rsidRPr="0052026C">
        <w:rPr>
          <w:rFonts w:ascii="Avenir LT Std 35 Light" w:eastAsia="Times New Roman" w:hAnsi="Avenir LT Std 35 Light" w:cs="Arial"/>
          <w:color w:val="000000"/>
          <w:spacing w:val="-2"/>
          <w:sz w:val="21"/>
          <w:szCs w:val="21"/>
          <w:lang w:eastAsia="fr-FR"/>
        </w:rPr>
        <w:t xml:space="preserve"> </w:t>
      </w:r>
      <w:r w:rsidR="00AF623F">
        <w:rPr>
          <w:rFonts w:ascii="Avenir LT Std 35 Light" w:eastAsia="Times New Roman" w:hAnsi="Avenir LT Std 35 Light" w:cs="Arial"/>
          <w:color w:val="000000"/>
          <w:spacing w:val="-2"/>
          <w:sz w:val="21"/>
          <w:szCs w:val="21"/>
          <w:lang w:eastAsia="fr-FR"/>
        </w:rPr>
        <w:t>L</w:t>
      </w:r>
      <w:r w:rsidRPr="0052026C">
        <w:rPr>
          <w:rFonts w:ascii="Avenir LT Std 35 Light" w:eastAsia="Times New Roman" w:hAnsi="Avenir LT Std 35 Light" w:cs="Arial"/>
          <w:color w:val="000000"/>
          <w:spacing w:val="-2"/>
          <w:sz w:val="21"/>
          <w:szCs w:val="21"/>
          <w:lang w:eastAsia="fr-FR"/>
        </w:rPr>
        <w:t xml:space="preserve">e montant cumulé de l'aide, des pensions de </w:t>
      </w:r>
      <w:r w:rsidRPr="0052026C">
        <w:rPr>
          <w:rFonts w:ascii="Avenir LT Std 35 Light" w:eastAsia="Times New Roman" w:hAnsi="Avenir LT Std 35 Light" w:cs="Arial"/>
          <w:color w:val="000000"/>
          <w:spacing w:val="-2"/>
          <w:sz w:val="21"/>
          <w:szCs w:val="21"/>
          <w:lang w:eastAsia="fr-FR"/>
        </w:rPr>
        <w:lastRenderedPageBreak/>
        <w:t>retraites et des indemnités journalières perçues ou à percevoir au titre du mois de mai 2020 ne p</w:t>
      </w:r>
      <w:r w:rsidR="00AF623F">
        <w:rPr>
          <w:rFonts w:ascii="Avenir LT Std 35 Light" w:eastAsia="Times New Roman" w:hAnsi="Avenir LT Std 35 Light" w:cs="Arial"/>
          <w:color w:val="000000"/>
          <w:spacing w:val="-2"/>
          <w:sz w:val="21"/>
          <w:szCs w:val="21"/>
          <w:lang w:eastAsia="fr-FR"/>
        </w:rPr>
        <w:t>eut</w:t>
      </w:r>
      <w:r w:rsidRPr="0052026C">
        <w:rPr>
          <w:rFonts w:ascii="Avenir LT Std 35 Light" w:eastAsia="Times New Roman" w:hAnsi="Avenir LT Std 35 Light" w:cs="Arial"/>
          <w:color w:val="000000"/>
          <w:spacing w:val="-2"/>
          <w:sz w:val="21"/>
          <w:szCs w:val="21"/>
          <w:lang w:eastAsia="fr-FR"/>
        </w:rPr>
        <w:t xml:space="preserve"> toutefois excéder 1</w:t>
      </w:r>
      <w:r w:rsidR="00AF623F">
        <w:rPr>
          <w:rFonts w:ascii="Avenir LT Std 35 Light" w:eastAsia="Times New Roman" w:hAnsi="Avenir LT Std 35 Light" w:cs="Arial"/>
          <w:color w:val="000000"/>
          <w:spacing w:val="-2"/>
          <w:sz w:val="21"/>
          <w:szCs w:val="21"/>
          <w:lang w:eastAsia="fr-FR"/>
        </w:rPr>
        <w:t>.</w:t>
      </w:r>
      <w:r w:rsidRPr="0052026C">
        <w:rPr>
          <w:rFonts w:ascii="Avenir LT Std 35 Light" w:eastAsia="Times New Roman" w:hAnsi="Avenir LT Std 35 Light" w:cs="Arial"/>
          <w:color w:val="000000"/>
          <w:spacing w:val="-2"/>
          <w:sz w:val="21"/>
          <w:szCs w:val="21"/>
          <w:lang w:eastAsia="fr-FR"/>
        </w:rPr>
        <w:t>500 euros.</w:t>
      </w:r>
    </w:p>
    <w:p w14:paraId="79DA5945" w14:textId="38C35479" w:rsidR="00C40ADF" w:rsidRPr="00AF623F" w:rsidRDefault="000C243A" w:rsidP="00E2730D">
      <w:pPr>
        <w:pStyle w:val="Paragraphedeliste"/>
        <w:numPr>
          <w:ilvl w:val="0"/>
          <w:numId w:val="14"/>
        </w:numPr>
        <w:spacing w:after="360"/>
        <w:jc w:val="both"/>
        <w:rPr>
          <w:rFonts w:ascii="Avenir LT Std 65 Medium" w:hAnsi="Avenir LT Std 65 Medium" w:cstheme="minorHAnsi"/>
          <w:color w:val="114D61"/>
          <w:spacing w:val="-2"/>
          <w:sz w:val="21"/>
          <w:szCs w:val="21"/>
        </w:rPr>
      </w:pPr>
      <w:r w:rsidRPr="00AF623F">
        <w:rPr>
          <w:rFonts w:ascii="Avenir LT Std 65 Medium" w:hAnsi="Avenir LT Std 65 Medium" w:cstheme="minorHAnsi"/>
          <w:color w:val="114D61"/>
          <w:spacing w:val="-2"/>
          <w:sz w:val="21"/>
          <w:szCs w:val="21"/>
        </w:rPr>
        <w:t>Comment faire la demande ?</w:t>
      </w:r>
    </w:p>
    <w:p w14:paraId="187364C7" w14:textId="677714A8" w:rsidR="00A423B3" w:rsidRPr="000D4180" w:rsidRDefault="00C40ADF" w:rsidP="000D4180">
      <w:pPr>
        <w:spacing w:after="0" w:line="240" w:lineRule="auto"/>
        <w:jc w:val="both"/>
        <w:rPr>
          <w:rFonts w:ascii="Avenir LT Std 35 Light" w:eastAsia="Times New Roman" w:hAnsi="Avenir LT Std 35 Light" w:cs="Arial"/>
          <w:color w:val="000000"/>
          <w:spacing w:val="-2"/>
          <w:sz w:val="21"/>
          <w:szCs w:val="21"/>
          <w:lang w:eastAsia="fr-FR"/>
        </w:rPr>
      </w:pPr>
      <w:r w:rsidRPr="000D4180">
        <w:rPr>
          <w:rFonts w:ascii="Avenir LT Std 35 Light" w:eastAsia="Times New Roman" w:hAnsi="Avenir LT Std 35 Light" w:cs="Arial"/>
          <w:color w:val="000000"/>
          <w:spacing w:val="-2"/>
          <w:sz w:val="21"/>
          <w:szCs w:val="21"/>
          <w:lang w:eastAsia="fr-FR"/>
        </w:rPr>
        <w:t xml:space="preserve">La demande d’aide </w:t>
      </w:r>
      <w:r w:rsidR="00447B4F" w:rsidRPr="000D4180">
        <w:rPr>
          <w:rFonts w:ascii="Avenir LT Std 35 Light" w:eastAsia="Times New Roman" w:hAnsi="Avenir LT Std 35 Light" w:cs="Arial"/>
          <w:color w:val="000000"/>
          <w:spacing w:val="-2"/>
          <w:sz w:val="21"/>
          <w:szCs w:val="21"/>
          <w:lang w:eastAsia="fr-FR"/>
        </w:rPr>
        <w:t xml:space="preserve">est réalisée par </w:t>
      </w:r>
      <w:r w:rsidR="00447B4F" w:rsidRPr="00EF3A67">
        <w:rPr>
          <w:rFonts w:ascii="Avenir LT Std 65 Medium" w:eastAsia="Times New Roman" w:hAnsi="Avenir LT Std 65 Medium" w:cs="Arial"/>
          <w:color w:val="114D61"/>
          <w:spacing w:val="-2"/>
          <w:sz w:val="21"/>
          <w:szCs w:val="21"/>
          <w:u w:val="single"/>
          <w:lang w:eastAsia="fr-FR"/>
        </w:rPr>
        <w:t>voie dématérialisée,</w:t>
      </w:r>
      <w:r w:rsidR="00447B4F" w:rsidRPr="00EF3A67">
        <w:rPr>
          <w:rFonts w:ascii="Avenir LT Std 65 Medium" w:eastAsia="Times New Roman" w:hAnsi="Avenir LT Std 65 Medium" w:cs="Arial"/>
          <w:color w:val="114D61"/>
          <w:spacing w:val="-2"/>
          <w:sz w:val="21"/>
          <w:szCs w:val="21"/>
          <w:lang w:eastAsia="fr-FR"/>
        </w:rPr>
        <w:t xml:space="preserve"> </w:t>
      </w:r>
      <w:r w:rsidR="00447B4F" w:rsidRPr="00EF3A67">
        <w:rPr>
          <w:rFonts w:ascii="Avenir LT Std 65 Medium" w:eastAsia="Times New Roman" w:hAnsi="Avenir LT Std 65 Medium" w:cs="Arial"/>
          <w:color w:val="114D61"/>
          <w:spacing w:val="-2"/>
          <w:sz w:val="21"/>
          <w:szCs w:val="21"/>
          <w:u w:val="single"/>
          <w:lang w:eastAsia="fr-FR"/>
        </w:rPr>
        <w:t xml:space="preserve">au plus tard le </w:t>
      </w:r>
      <w:r w:rsidR="006541E1" w:rsidRPr="00EF3A67">
        <w:rPr>
          <w:rFonts w:ascii="Avenir LT Std 65 Medium" w:eastAsia="Times New Roman" w:hAnsi="Avenir LT Std 65 Medium" w:cs="Arial"/>
          <w:color w:val="114D61"/>
          <w:spacing w:val="-2"/>
          <w:sz w:val="21"/>
          <w:szCs w:val="21"/>
          <w:u w:val="single"/>
          <w:lang w:eastAsia="fr-FR"/>
        </w:rPr>
        <w:t>31 juillet</w:t>
      </w:r>
      <w:r w:rsidR="00447B4F" w:rsidRPr="00EF3A67">
        <w:rPr>
          <w:rFonts w:ascii="Avenir LT Std 65 Medium" w:eastAsia="Times New Roman" w:hAnsi="Avenir LT Std 65 Medium" w:cs="Arial"/>
          <w:color w:val="114D61"/>
          <w:spacing w:val="-2"/>
          <w:sz w:val="21"/>
          <w:szCs w:val="21"/>
          <w:u w:val="single"/>
          <w:lang w:eastAsia="fr-FR"/>
        </w:rPr>
        <w:t xml:space="preserve"> 2020</w:t>
      </w:r>
      <w:r w:rsidR="000D4180" w:rsidRPr="000D4180">
        <w:rPr>
          <w:rFonts w:ascii="Avenir LT Std 35 Light" w:eastAsia="Times New Roman" w:hAnsi="Avenir LT Std 35 Light" w:cs="Arial"/>
          <w:color w:val="000000"/>
          <w:spacing w:val="-2"/>
          <w:sz w:val="21"/>
          <w:szCs w:val="21"/>
          <w:lang w:eastAsia="fr-FR"/>
        </w:rPr>
        <w:t>.</w:t>
      </w:r>
    </w:p>
    <w:p w14:paraId="7E24D196" w14:textId="77777777" w:rsidR="00A423B3" w:rsidRPr="000D4180" w:rsidRDefault="00A423B3" w:rsidP="000D4180">
      <w:pPr>
        <w:pStyle w:val="Paragraphedeliste"/>
        <w:spacing w:after="0" w:line="240" w:lineRule="auto"/>
        <w:contextualSpacing w:val="0"/>
        <w:jc w:val="both"/>
        <w:rPr>
          <w:rFonts w:ascii="Avenir LT Std 35 Light" w:eastAsia="Times New Roman" w:hAnsi="Avenir LT Std 35 Light" w:cs="Arial"/>
          <w:color w:val="000000"/>
          <w:spacing w:val="-2"/>
          <w:sz w:val="21"/>
          <w:szCs w:val="21"/>
          <w:lang w:eastAsia="fr-FR"/>
        </w:rPr>
      </w:pPr>
    </w:p>
    <w:p w14:paraId="14039560" w14:textId="6BDA239B" w:rsidR="00C40ADF" w:rsidRPr="000D4180" w:rsidRDefault="002D3932" w:rsidP="000D4180">
      <w:pPr>
        <w:spacing w:after="120"/>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Elle</w:t>
      </w:r>
      <w:r w:rsidR="00C40ADF" w:rsidRPr="000D4180">
        <w:rPr>
          <w:rFonts w:ascii="Avenir LT Std 35 Light" w:eastAsia="Times New Roman" w:hAnsi="Avenir LT Std 35 Light" w:cs="Arial"/>
          <w:color w:val="000000"/>
          <w:spacing w:val="-2"/>
          <w:sz w:val="21"/>
          <w:szCs w:val="21"/>
          <w:lang w:eastAsia="fr-FR"/>
        </w:rPr>
        <w:t xml:space="preserve"> est accompagnée des justificatifs suivants : </w:t>
      </w:r>
    </w:p>
    <w:p w14:paraId="35A74940" w14:textId="77777777" w:rsidR="000D4180" w:rsidRDefault="00FA6B66" w:rsidP="00E2730D">
      <w:pPr>
        <w:pStyle w:val="Paragraphedeliste"/>
        <w:numPr>
          <w:ilvl w:val="0"/>
          <w:numId w:val="1"/>
        </w:numPr>
        <w:spacing w:after="120"/>
        <w:ind w:left="714" w:hanging="357"/>
        <w:contextualSpacing w:val="0"/>
        <w:jc w:val="both"/>
        <w:rPr>
          <w:rFonts w:ascii="Avenir LT Std 35 Light" w:eastAsia="Times New Roman" w:hAnsi="Avenir LT Std 35 Light" w:cs="Arial"/>
          <w:color w:val="000000"/>
          <w:spacing w:val="-2"/>
          <w:sz w:val="21"/>
          <w:szCs w:val="21"/>
          <w:lang w:eastAsia="fr-FR"/>
        </w:rPr>
      </w:pPr>
      <w:r w:rsidRPr="000D4180">
        <w:rPr>
          <w:rFonts w:ascii="Avenir LT Std 35 Light" w:eastAsia="Times New Roman" w:hAnsi="Avenir LT Std 35 Light" w:cs="Arial"/>
          <w:color w:val="000000"/>
          <w:spacing w:val="-2"/>
          <w:sz w:val="21"/>
          <w:szCs w:val="21"/>
          <w:lang w:eastAsia="fr-FR"/>
        </w:rPr>
        <w:t>une déclaration sur l’honneur attestant que l’entreprise remplit les conditions prévues par le décret et l’exactitude des informations déclarées, ainsi que l’absence de dette fiscale ou sociale impayée au 31 décembre 2019, à l’exception de celles bénéficiant d’un plan de règlement</w:t>
      </w:r>
      <w:r w:rsidR="000D4180">
        <w:rPr>
          <w:rFonts w:ascii="Avenir LT Std 35 Light" w:eastAsia="Times New Roman" w:hAnsi="Avenir LT Std 35 Light" w:cs="Arial"/>
          <w:color w:val="000000"/>
          <w:spacing w:val="-2"/>
          <w:sz w:val="21"/>
          <w:szCs w:val="21"/>
          <w:lang w:eastAsia="fr-FR"/>
        </w:rPr>
        <w:t xml:space="preserve">, </w:t>
      </w:r>
    </w:p>
    <w:p w14:paraId="6AD4A1EA" w14:textId="77777777" w:rsidR="000D4180" w:rsidRDefault="00A423B3" w:rsidP="00E2730D">
      <w:pPr>
        <w:pStyle w:val="Paragraphedeliste"/>
        <w:numPr>
          <w:ilvl w:val="0"/>
          <w:numId w:val="1"/>
        </w:numPr>
        <w:spacing w:after="120"/>
        <w:ind w:left="714" w:hanging="357"/>
        <w:contextualSpacing w:val="0"/>
        <w:jc w:val="both"/>
        <w:rPr>
          <w:rFonts w:ascii="Avenir LT Std 35 Light" w:eastAsia="Times New Roman" w:hAnsi="Avenir LT Std 35 Light" w:cs="Arial"/>
          <w:color w:val="000000"/>
          <w:spacing w:val="-2"/>
          <w:sz w:val="21"/>
          <w:szCs w:val="21"/>
          <w:lang w:eastAsia="fr-FR"/>
        </w:rPr>
      </w:pPr>
      <w:r w:rsidRPr="000D4180">
        <w:rPr>
          <w:rFonts w:ascii="Avenir LT Std 35 Light" w:eastAsia="Times New Roman" w:hAnsi="Avenir LT Std 35 Light" w:cs="Arial"/>
          <w:color w:val="000000"/>
          <w:spacing w:val="-2"/>
          <w:sz w:val="21"/>
          <w:szCs w:val="21"/>
          <w:lang w:eastAsia="fr-FR"/>
        </w:rPr>
        <w:t xml:space="preserve">une déclaration indiquant si l'entreprise était en difficulté au 31 décembre 2019 au sens de l’Union européenne (notamment  </w:t>
      </w:r>
      <w:r w:rsidR="00EE71E8" w:rsidRPr="000D4180">
        <w:rPr>
          <w:rFonts w:ascii="Avenir LT Std 35 Light" w:eastAsia="Times New Roman" w:hAnsi="Avenir LT Std 35 Light" w:cs="Arial"/>
          <w:color w:val="000000"/>
          <w:spacing w:val="-2"/>
          <w:sz w:val="21"/>
          <w:szCs w:val="21"/>
          <w:lang w:eastAsia="fr-FR"/>
        </w:rPr>
        <w:t>lorsque plus de la moitié de son capital social souscrit a disparu en raison des pertes accumulées)</w:t>
      </w:r>
      <w:r w:rsidR="000D4180">
        <w:rPr>
          <w:rFonts w:ascii="Avenir LT Std 35 Light" w:eastAsia="Times New Roman" w:hAnsi="Avenir LT Std 35 Light" w:cs="Arial"/>
          <w:color w:val="000000"/>
          <w:spacing w:val="-2"/>
          <w:sz w:val="21"/>
          <w:szCs w:val="21"/>
          <w:lang w:eastAsia="fr-FR"/>
        </w:rPr>
        <w:t>,</w:t>
      </w:r>
    </w:p>
    <w:p w14:paraId="6D0916EA" w14:textId="2A1DE7CC" w:rsidR="000D4180" w:rsidRDefault="003B6889" w:rsidP="00E2730D">
      <w:pPr>
        <w:pStyle w:val="Paragraphedeliste"/>
        <w:numPr>
          <w:ilvl w:val="0"/>
          <w:numId w:val="1"/>
        </w:numPr>
        <w:spacing w:after="120"/>
        <w:ind w:left="714" w:hanging="357"/>
        <w:contextualSpacing w:val="0"/>
        <w:jc w:val="both"/>
        <w:rPr>
          <w:rFonts w:ascii="Avenir LT Std 35 Light" w:eastAsia="Times New Roman" w:hAnsi="Avenir LT Std 35 Light" w:cs="Arial"/>
          <w:color w:val="000000"/>
          <w:spacing w:val="-2"/>
          <w:sz w:val="21"/>
          <w:szCs w:val="21"/>
          <w:lang w:eastAsia="fr-FR"/>
        </w:rPr>
      </w:pPr>
      <w:r w:rsidRPr="000D4180">
        <w:rPr>
          <w:rFonts w:ascii="Avenir LT Std 35 Light" w:eastAsia="Times New Roman" w:hAnsi="Avenir LT Std 35 Light" w:cs="Arial"/>
          <w:color w:val="000000"/>
          <w:spacing w:val="-2"/>
          <w:sz w:val="21"/>
          <w:szCs w:val="21"/>
          <w:lang w:eastAsia="fr-FR"/>
        </w:rPr>
        <w:t>une estimation du montant de la perte de chiffre d'affaires</w:t>
      </w:r>
      <w:r w:rsidR="000D4180">
        <w:rPr>
          <w:rFonts w:ascii="Avenir LT Std 35 Light" w:eastAsia="Times New Roman" w:hAnsi="Avenir LT Std 35 Light" w:cs="Arial"/>
          <w:color w:val="000000"/>
          <w:spacing w:val="-2"/>
          <w:sz w:val="21"/>
          <w:szCs w:val="21"/>
          <w:lang w:eastAsia="fr-FR"/>
        </w:rPr>
        <w:t>,</w:t>
      </w:r>
    </w:p>
    <w:p w14:paraId="3DC704E8" w14:textId="58523BAC" w:rsidR="000D4180" w:rsidRPr="00F8440D" w:rsidRDefault="003B1A27" w:rsidP="00E2730D">
      <w:pPr>
        <w:pStyle w:val="Paragraphedeliste"/>
        <w:numPr>
          <w:ilvl w:val="0"/>
          <w:numId w:val="1"/>
        </w:numPr>
        <w:spacing w:after="120"/>
        <w:ind w:left="714" w:hanging="357"/>
        <w:contextualSpacing w:val="0"/>
        <w:jc w:val="both"/>
        <w:rPr>
          <w:rFonts w:ascii="Avenir LT Std 35 Light" w:eastAsia="Times New Roman" w:hAnsi="Avenir LT Std 35 Light" w:cs="Arial"/>
          <w:color w:val="000000"/>
          <w:spacing w:val="-4"/>
          <w:sz w:val="21"/>
          <w:szCs w:val="21"/>
          <w:lang w:eastAsia="fr-FR"/>
        </w:rPr>
      </w:pPr>
      <w:r w:rsidRPr="00F8440D">
        <w:rPr>
          <w:rFonts w:ascii="Avenir LT Std 35 Light" w:eastAsia="Times New Roman" w:hAnsi="Avenir LT Std 35 Light" w:cs="Arial"/>
          <w:color w:val="000000"/>
          <w:spacing w:val="-4"/>
          <w:sz w:val="21"/>
          <w:szCs w:val="21"/>
          <w:lang w:eastAsia="fr-FR"/>
        </w:rPr>
        <w:t>le cas échéant, l'indication du montant des pensions de retraite ou des indemnités journalières de sécurité sociale perçues ou à percevoir au titre du mois d'avril 2020</w:t>
      </w:r>
      <w:r w:rsidR="000D4180" w:rsidRPr="00F8440D">
        <w:rPr>
          <w:rFonts w:ascii="Avenir LT Std 35 Light" w:eastAsia="Times New Roman" w:hAnsi="Avenir LT Std 35 Light" w:cs="Arial"/>
          <w:color w:val="000000"/>
          <w:spacing w:val="-4"/>
          <w:sz w:val="21"/>
          <w:szCs w:val="21"/>
          <w:lang w:eastAsia="fr-FR"/>
        </w:rPr>
        <w:t>,</w:t>
      </w:r>
    </w:p>
    <w:p w14:paraId="38E3B594" w14:textId="6DB77AF6" w:rsidR="000D4180" w:rsidRPr="000D4180" w:rsidRDefault="000D4180" w:rsidP="00E2730D">
      <w:pPr>
        <w:pStyle w:val="Paragraphedeliste"/>
        <w:numPr>
          <w:ilvl w:val="0"/>
          <w:numId w:val="1"/>
        </w:numPr>
        <w:spacing w:after="600"/>
        <w:ind w:left="714" w:hanging="357"/>
        <w:contextualSpacing w:val="0"/>
        <w:jc w:val="both"/>
        <w:rPr>
          <w:rFonts w:ascii="Avenir LT Std 35 Light" w:eastAsia="Times New Roman" w:hAnsi="Avenir LT Std 35 Light" w:cs="Arial"/>
          <w:color w:val="000000"/>
          <w:spacing w:val="-2"/>
          <w:sz w:val="21"/>
          <w:szCs w:val="21"/>
          <w:lang w:eastAsia="fr-FR"/>
        </w:rPr>
      </w:pPr>
      <w:r w:rsidRPr="000D4180">
        <w:rPr>
          <w:rFonts w:ascii="Avenir LT Std 35 Light" w:eastAsia="Times New Roman" w:hAnsi="Avenir LT Std 35 Light" w:cs="Arial"/>
          <w:color w:val="000000"/>
          <w:spacing w:val="-2"/>
          <w:sz w:val="21"/>
          <w:szCs w:val="21"/>
          <w:lang w:eastAsia="fr-FR"/>
        </w:rPr>
        <w:t>les coordonnées bancaires de l'entreprise</w:t>
      </w:r>
      <w:r w:rsidR="00F8440D">
        <w:rPr>
          <w:rFonts w:ascii="Avenir LT Std 35 Light" w:eastAsia="Times New Roman" w:hAnsi="Avenir LT Std 35 Light" w:cs="Arial"/>
          <w:color w:val="000000"/>
          <w:spacing w:val="-2"/>
          <w:sz w:val="21"/>
          <w:szCs w:val="21"/>
          <w:lang w:eastAsia="fr-FR"/>
        </w:rPr>
        <w:t>.</w:t>
      </w:r>
    </w:p>
    <w:p w14:paraId="4C767F58" w14:textId="3B4F9DFD" w:rsidR="000B12C1" w:rsidRPr="00EF3A67" w:rsidRDefault="000B12C1" w:rsidP="00F13F16">
      <w:pPr>
        <w:spacing w:after="360"/>
        <w:jc w:val="both"/>
        <w:rPr>
          <w:rFonts w:ascii="Avenir LT Std 65 Medium" w:hAnsi="Avenir LT Std 65 Medium" w:cstheme="minorHAnsi"/>
          <w:color w:val="F59E33"/>
          <w:spacing w:val="-2"/>
          <w:sz w:val="24"/>
          <w:szCs w:val="24"/>
        </w:rPr>
      </w:pPr>
      <w:bookmarkStart w:id="3" w:name="_Hlk38009840"/>
      <w:r w:rsidRPr="00EF3A67">
        <w:rPr>
          <w:rFonts w:ascii="Avenir LT Std 65 Medium" w:hAnsi="Avenir LT Std 65 Medium" w:cstheme="minorHAnsi"/>
          <w:color w:val="F59E33"/>
          <w:spacing w:val="-2"/>
          <w:sz w:val="24"/>
          <w:szCs w:val="24"/>
        </w:rPr>
        <w:t>COMMENT</w:t>
      </w:r>
      <w:r w:rsidR="00EF3A67" w:rsidRPr="00EF3A67">
        <w:rPr>
          <w:rFonts w:ascii="Avenir LT Std 65 Medium" w:hAnsi="Avenir LT Std 65 Medium" w:cstheme="minorHAnsi"/>
          <w:color w:val="F59E33"/>
          <w:spacing w:val="-2"/>
        </w:rPr>
        <w:t xml:space="preserve"> </w:t>
      </w:r>
      <w:r w:rsidRPr="00EF3A67">
        <w:rPr>
          <w:rFonts w:ascii="Avenir LT Std 65 Medium" w:hAnsi="Avenir LT Std 65 Medium" w:cstheme="minorHAnsi"/>
          <w:color w:val="F59E33"/>
          <w:spacing w:val="-2"/>
          <w:sz w:val="24"/>
          <w:szCs w:val="24"/>
        </w:rPr>
        <w:t>BENEFICIER</w:t>
      </w:r>
      <w:r w:rsidRPr="00EF3A67">
        <w:rPr>
          <w:rFonts w:ascii="Avenir LT Std 65 Medium" w:hAnsi="Avenir LT Std 65 Medium" w:cstheme="minorHAnsi"/>
          <w:color w:val="F59E33"/>
          <w:spacing w:val="-2"/>
        </w:rPr>
        <w:t xml:space="preserve"> </w:t>
      </w:r>
      <w:r w:rsidRPr="00EF3A67">
        <w:rPr>
          <w:rFonts w:ascii="Avenir LT Std 65 Medium" w:hAnsi="Avenir LT Std 65 Medium" w:cstheme="minorHAnsi"/>
          <w:color w:val="F59E33"/>
          <w:spacing w:val="-2"/>
          <w:sz w:val="24"/>
          <w:szCs w:val="24"/>
        </w:rPr>
        <w:t>D</w:t>
      </w:r>
      <w:r w:rsidR="00F13F16" w:rsidRPr="00EF3A67">
        <w:rPr>
          <w:rFonts w:ascii="Avenir LT Std 65 Medium" w:hAnsi="Avenir LT Std 65 Medium" w:cstheme="minorHAnsi"/>
          <w:color w:val="F59E33"/>
          <w:spacing w:val="-2"/>
          <w:sz w:val="24"/>
          <w:szCs w:val="24"/>
        </w:rPr>
        <w:t>E</w:t>
      </w:r>
      <w:r w:rsidR="00F13F16" w:rsidRPr="00EF3A67">
        <w:rPr>
          <w:rFonts w:ascii="Avenir LT Std 65 Medium" w:hAnsi="Avenir LT Std 65 Medium" w:cstheme="minorHAnsi"/>
          <w:color w:val="F59E33"/>
          <w:spacing w:val="-2"/>
        </w:rPr>
        <w:t xml:space="preserve"> </w:t>
      </w:r>
      <w:r w:rsidR="00F13F16" w:rsidRPr="00EF3A67">
        <w:rPr>
          <w:rFonts w:ascii="Avenir LT Std 65 Medium" w:hAnsi="Avenir LT Std 65 Medium" w:cstheme="minorHAnsi"/>
          <w:color w:val="F59E33"/>
          <w:spacing w:val="-2"/>
          <w:sz w:val="24"/>
          <w:szCs w:val="24"/>
        </w:rPr>
        <w:t>L</w:t>
      </w:r>
      <w:r w:rsidRPr="00EF3A67">
        <w:rPr>
          <w:rFonts w:ascii="Avenir LT Std 65 Medium" w:hAnsi="Avenir LT Std 65 Medium" w:cstheme="minorHAnsi"/>
          <w:color w:val="F59E33"/>
          <w:spacing w:val="-2"/>
          <w:sz w:val="24"/>
          <w:szCs w:val="24"/>
        </w:rPr>
        <w:t>’AIDE</w:t>
      </w:r>
      <w:r w:rsidRPr="00EF3A67">
        <w:rPr>
          <w:rFonts w:ascii="Avenir LT Std 65 Medium" w:hAnsi="Avenir LT Std 65 Medium" w:cstheme="minorHAnsi"/>
          <w:color w:val="F59E33"/>
          <w:spacing w:val="-2"/>
        </w:rPr>
        <w:t xml:space="preserve"> </w:t>
      </w:r>
      <w:r w:rsidRPr="00EF3A67">
        <w:rPr>
          <w:rFonts w:ascii="Avenir LT Std 65 Medium" w:hAnsi="Avenir LT Std 65 Medium" w:cstheme="minorHAnsi"/>
          <w:color w:val="F59E33"/>
          <w:spacing w:val="-2"/>
          <w:sz w:val="24"/>
          <w:szCs w:val="24"/>
        </w:rPr>
        <w:t>SUPPLEMENTAIRE</w:t>
      </w:r>
      <w:r w:rsidRPr="00EF3A67">
        <w:rPr>
          <w:rFonts w:ascii="Avenir LT Std 65 Medium" w:hAnsi="Avenir LT Std 65 Medium" w:cstheme="minorHAnsi"/>
          <w:color w:val="F59E33"/>
          <w:spacing w:val="-2"/>
        </w:rPr>
        <w:t xml:space="preserve"> </w:t>
      </w:r>
      <w:r w:rsidRPr="00EF3A67">
        <w:rPr>
          <w:rFonts w:ascii="Avenir LT Std 65 Medium" w:hAnsi="Avenir LT Std 65 Medium" w:cstheme="minorHAnsi"/>
          <w:color w:val="F59E33"/>
          <w:spacing w:val="-2"/>
          <w:sz w:val="24"/>
          <w:szCs w:val="24"/>
        </w:rPr>
        <w:t>DE</w:t>
      </w:r>
      <w:r w:rsidRPr="00EF3A67">
        <w:rPr>
          <w:rFonts w:ascii="Avenir LT Std 65 Medium" w:hAnsi="Avenir LT Std 65 Medium" w:cstheme="minorHAnsi"/>
          <w:color w:val="F59E33"/>
          <w:spacing w:val="-2"/>
        </w:rPr>
        <w:t xml:space="preserve"> </w:t>
      </w:r>
      <w:r w:rsidRPr="00EF3A67">
        <w:rPr>
          <w:rFonts w:ascii="Avenir LT Std 65 Medium" w:hAnsi="Avenir LT Std 65 Medium" w:cstheme="minorHAnsi"/>
          <w:color w:val="F59E33"/>
          <w:spacing w:val="-2"/>
          <w:sz w:val="24"/>
          <w:szCs w:val="24"/>
        </w:rPr>
        <w:t>2</w:t>
      </w:r>
      <w:r w:rsidR="00F13F16" w:rsidRPr="00EF3A67">
        <w:rPr>
          <w:rFonts w:ascii="Avenir LT Std 65 Medium" w:hAnsi="Avenir LT Std 65 Medium" w:cstheme="minorHAnsi"/>
          <w:color w:val="F59E33"/>
          <w:spacing w:val="-2"/>
          <w:sz w:val="24"/>
          <w:szCs w:val="24"/>
        </w:rPr>
        <w:t>.</w:t>
      </w:r>
      <w:r w:rsidRPr="00EF3A67">
        <w:rPr>
          <w:rFonts w:ascii="Avenir LT Std 65 Medium" w:hAnsi="Avenir LT Std 65 Medium" w:cstheme="minorHAnsi"/>
          <w:color w:val="F59E33"/>
          <w:spacing w:val="-2"/>
          <w:sz w:val="24"/>
          <w:szCs w:val="24"/>
        </w:rPr>
        <w:t xml:space="preserve">000 </w:t>
      </w:r>
      <w:r w:rsidR="00F8440D" w:rsidRPr="00EF3A67">
        <w:rPr>
          <w:rFonts w:ascii="Avenir LT Std 65 Medium" w:hAnsi="Avenir LT Std 65 Medium" w:cstheme="minorHAnsi"/>
          <w:color w:val="F59E33"/>
          <w:spacing w:val="-2"/>
          <w:sz w:val="24"/>
          <w:szCs w:val="24"/>
        </w:rPr>
        <w:t>A</w:t>
      </w:r>
      <w:r w:rsidR="002E4AFE" w:rsidRPr="00EF3A67">
        <w:rPr>
          <w:rFonts w:ascii="Avenir LT Std 65 Medium" w:hAnsi="Avenir LT Std 65 Medium" w:cstheme="minorHAnsi"/>
          <w:color w:val="F59E33"/>
          <w:spacing w:val="-2"/>
          <w:sz w:val="24"/>
          <w:szCs w:val="24"/>
        </w:rPr>
        <w:t xml:space="preserve"> </w:t>
      </w:r>
      <w:r w:rsidR="00AE6388" w:rsidRPr="00EF3A67">
        <w:rPr>
          <w:rFonts w:ascii="Avenir LT Std 65 Medium" w:hAnsi="Avenir LT Std 65 Medium" w:cstheme="minorHAnsi"/>
          <w:color w:val="F59E33"/>
          <w:spacing w:val="-2"/>
          <w:sz w:val="24"/>
          <w:szCs w:val="24"/>
        </w:rPr>
        <w:t>10</w:t>
      </w:r>
      <w:r w:rsidR="002E4AFE" w:rsidRPr="00EF3A67">
        <w:rPr>
          <w:rFonts w:ascii="Avenir LT Std 65 Medium" w:hAnsi="Avenir LT Std 65 Medium" w:cstheme="minorHAnsi"/>
          <w:color w:val="F59E33"/>
          <w:spacing w:val="-2"/>
          <w:sz w:val="24"/>
          <w:szCs w:val="24"/>
        </w:rPr>
        <w:t xml:space="preserve">.000 </w:t>
      </w:r>
      <w:r w:rsidR="002172A9" w:rsidRPr="00EF3A67">
        <w:rPr>
          <w:rFonts w:ascii="Avenir LT Std 65 Medium" w:hAnsi="Avenir LT Std 65 Medium" w:cstheme="minorHAnsi"/>
          <w:color w:val="F59E33"/>
          <w:spacing w:val="-2"/>
          <w:sz w:val="24"/>
          <w:szCs w:val="24"/>
        </w:rPr>
        <w:t>EUROS</w:t>
      </w:r>
    </w:p>
    <w:bookmarkEnd w:id="3"/>
    <w:p w14:paraId="7A503300" w14:textId="2D1B8754" w:rsidR="000B12C1" w:rsidRPr="00AF623F" w:rsidRDefault="000B12C1" w:rsidP="00E2730D">
      <w:pPr>
        <w:pStyle w:val="Paragraphedeliste"/>
        <w:numPr>
          <w:ilvl w:val="0"/>
          <w:numId w:val="11"/>
        </w:numPr>
        <w:spacing w:after="240"/>
        <w:jc w:val="both"/>
        <w:rPr>
          <w:rFonts w:ascii="Avenir LT Std 65 Medium" w:hAnsi="Avenir LT Std 65 Medium" w:cstheme="minorHAnsi"/>
          <w:color w:val="114D61"/>
          <w:spacing w:val="-2"/>
          <w:sz w:val="21"/>
          <w:szCs w:val="21"/>
        </w:rPr>
      </w:pPr>
      <w:r w:rsidRPr="00AF623F">
        <w:rPr>
          <w:rFonts w:ascii="Avenir LT Std 65 Medium" w:hAnsi="Avenir LT Std 65 Medium" w:cstheme="minorHAnsi"/>
          <w:color w:val="114D61"/>
          <w:spacing w:val="-2"/>
          <w:sz w:val="21"/>
          <w:szCs w:val="21"/>
        </w:rPr>
        <w:t>Quelles entreprises sont concernées ?</w:t>
      </w:r>
    </w:p>
    <w:p w14:paraId="47CD6B99" w14:textId="77777777" w:rsidR="00D75D19" w:rsidRPr="00D75D19" w:rsidRDefault="00D75D19" w:rsidP="00D75D19">
      <w:pPr>
        <w:spacing w:after="240"/>
        <w:jc w:val="both"/>
        <w:rPr>
          <w:rFonts w:ascii="Avenir LT Std 35 Light" w:hAnsi="Avenir LT Std 35 Light" w:cstheme="minorHAnsi"/>
          <w:color w:val="000000" w:themeColor="text1"/>
          <w:spacing w:val="-2"/>
          <w:sz w:val="21"/>
          <w:szCs w:val="21"/>
        </w:rPr>
      </w:pPr>
      <w:r w:rsidRPr="00D75D19">
        <w:rPr>
          <w:rFonts w:ascii="Avenir LT Std 35 Light" w:hAnsi="Avenir LT Std 35 Light" w:cstheme="minorHAnsi"/>
          <w:color w:val="000000" w:themeColor="text1"/>
          <w:spacing w:val="-2"/>
          <w:sz w:val="21"/>
          <w:szCs w:val="21"/>
        </w:rPr>
        <w:t>Les entreprises pouvant bénéficier du fonds de solidarité doivent remplir les conditions suivantes :</w:t>
      </w:r>
    </w:p>
    <w:p w14:paraId="2D471435" w14:textId="1281C6E7" w:rsidR="009D309C" w:rsidRPr="00784D06" w:rsidRDefault="00C506ED" w:rsidP="00E2730D">
      <w:pPr>
        <w:pStyle w:val="Paragraphedeliste"/>
        <w:numPr>
          <w:ilvl w:val="0"/>
          <w:numId w:val="7"/>
        </w:numPr>
        <w:spacing w:after="120"/>
        <w:ind w:left="714" w:hanging="357"/>
        <w:contextualSpacing w:val="0"/>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Avoir</w:t>
      </w:r>
      <w:r w:rsidR="00967454" w:rsidRPr="00784D06">
        <w:rPr>
          <w:rFonts w:ascii="Avenir LT Std 35 Light" w:eastAsia="Times New Roman" w:hAnsi="Avenir LT Std 35 Light" w:cs="Arial"/>
          <w:color w:val="000000"/>
          <w:spacing w:val="-2"/>
          <w:sz w:val="21"/>
          <w:szCs w:val="21"/>
          <w:lang w:eastAsia="fr-FR"/>
        </w:rPr>
        <w:t xml:space="preserve"> bénéficié de l'aide </w:t>
      </w:r>
      <w:r w:rsidR="00D75D19">
        <w:rPr>
          <w:rFonts w:ascii="Avenir LT Std 35 Light" w:eastAsia="Times New Roman" w:hAnsi="Avenir LT Std 35 Light" w:cs="Arial"/>
          <w:color w:val="000000"/>
          <w:spacing w:val="-2"/>
          <w:sz w:val="21"/>
          <w:szCs w:val="21"/>
          <w:lang w:eastAsia="fr-FR"/>
        </w:rPr>
        <w:t>de 1.500 euros</w:t>
      </w:r>
      <w:r w:rsidR="002172A9">
        <w:rPr>
          <w:rFonts w:ascii="Avenir LT Std 35 Light" w:eastAsia="Times New Roman" w:hAnsi="Avenir LT Std 35 Light" w:cs="Arial"/>
          <w:color w:val="000000"/>
          <w:spacing w:val="-2"/>
          <w:sz w:val="21"/>
          <w:szCs w:val="21"/>
          <w:lang w:eastAsia="fr-FR"/>
        </w:rPr>
        <w:t>,</w:t>
      </w:r>
      <w:r w:rsidR="009D309C" w:rsidRPr="00784D06">
        <w:rPr>
          <w:rFonts w:ascii="Avenir LT Std 35 Light" w:eastAsia="Times New Roman" w:hAnsi="Avenir LT Std 35 Light" w:cs="Arial"/>
          <w:color w:val="000000"/>
          <w:spacing w:val="-2"/>
          <w:sz w:val="21"/>
          <w:szCs w:val="21"/>
          <w:lang w:eastAsia="fr-FR"/>
        </w:rPr>
        <w:t xml:space="preserve"> </w:t>
      </w:r>
    </w:p>
    <w:p w14:paraId="4BD14E5D" w14:textId="5A416FFD" w:rsidR="00EF3A67" w:rsidRDefault="00C506ED" w:rsidP="00E2730D">
      <w:pPr>
        <w:pStyle w:val="Paragraphedeliste"/>
        <w:numPr>
          <w:ilvl w:val="0"/>
          <w:numId w:val="7"/>
        </w:numPr>
        <w:spacing w:after="120"/>
        <w:ind w:left="714" w:hanging="357"/>
        <w:contextualSpacing w:val="0"/>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Employer</w:t>
      </w:r>
      <w:r w:rsidR="00784D06" w:rsidRPr="00784D06">
        <w:rPr>
          <w:rFonts w:ascii="Avenir LT Std 35 Light" w:eastAsia="Times New Roman" w:hAnsi="Avenir LT Std 35 Light" w:cs="Arial"/>
          <w:color w:val="000000"/>
          <w:spacing w:val="-2"/>
          <w:sz w:val="21"/>
          <w:szCs w:val="21"/>
          <w:lang w:eastAsia="fr-FR"/>
        </w:rPr>
        <w:t>, au 1</w:t>
      </w:r>
      <w:r w:rsidR="00784D06" w:rsidRPr="00784D06">
        <w:rPr>
          <w:rFonts w:ascii="Avenir LT Std 35 Light" w:eastAsia="Times New Roman" w:hAnsi="Avenir LT Std 35 Light" w:cs="Arial"/>
          <w:color w:val="000000"/>
          <w:spacing w:val="-2"/>
          <w:sz w:val="21"/>
          <w:szCs w:val="21"/>
          <w:vertAlign w:val="superscript"/>
          <w:lang w:eastAsia="fr-FR"/>
        </w:rPr>
        <w:t>er</w:t>
      </w:r>
      <w:r w:rsidR="00784D06" w:rsidRPr="00784D06">
        <w:rPr>
          <w:rFonts w:ascii="Avenir LT Std 35 Light" w:eastAsia="Times New Roman" w:hAnsi="Avenir LT Std 35 Light" w:cs="Arial"/>
          <w:color w:val="000000"/>
          <w:spacing w:val="-2"/>
          <w:sz w:val="21"/>
          <w:szCs w:val="21"/>
          <w:lang w:eastAsia="fr-FR"/>
        </w:rPr>
        <w:t xml:space="preserve"> mars 2020 ou au 10 mars 2020 pour les entreprises créées après le 1</w:t>
      </w:r>
      <w:r w:rsidR="00784D06" w:rsidRPr="00784D06">
        <w:rPr>
          <w:rFonts w:ascii="Avenir LT Std 35 Light" w:eastAsia="Times New Roman" w:hAnsi="Avenir LT Std 35 Light" w:cs="Arial"/>
          <w:color w:val="000000"/>
          <w:spacing w:val="-2"/>
          <w:sz w:val="21"/>
          <w:szCs w:val="21"/>
          <w:vertAlign w:val="superscript"/>
          <w:lang w:eastAsia="fr-FR"/>
        </w:rPr>
        <w:t xml:space="preserve">er </w:t>
      </w:r>
      <w:r w:rsidR="00784D06" w:rsidRPr="00784D06">
        <w:rPr>
          <w:rFonts w:ascii="Avenir LT Std 35 Light" w:eastAsia="Times New Roman" w:hAnsi="Avenir LT Std 35 Light" w:cs="Arial"/>
          <w:color w:val="000000"/>
          <w:spacing w:val="-2"/>
          <w:sz w:val="21"/>
          <w:szCs w:val="21"/>
          <w:lang w:eastAsia="fr-FR"/>
        </w:rPr>
        <w:t>mars 2020, au moins un salarié en contrat à durée indéterminée ou déterminée</w:t>
      </w:r>
      <w:r w:rsidR="00EF3A67">
        <w:rPr>
          <w:rFonts w:ascii="Avenir LT Std 35 Light" w:eastAsia="Times New Roman" w:hAnsi="Avenir LT Std 35 Light" w:cs="Arial"/>
          <w:color w:val="000000"/>
          <w:spacing w:val="-2"/>
          <w:sz w:val="21"/>
          <w:szCs w:val="21"/>
          <w:lang w:eastAsia="fr-FR"/>
        </w:rPr>
        <w:t>,</w:t>
      </w:r>
    </w:p>
    <w:p w14:paraId="1B723553" w14:textId="16ACED04" w:rsidR="00EF3A67" w:rsidRPr="00EF3A67" w:rsidRDefault="00EF3A67" w:rsidP="00EF3A67">
      <w:pPr>
        <w:pStyle w:val="Paragraphedeliste"/>
        <w:spacing w:after="120"/>
        <w:ind w:left="1416"/>
        <w:contextualSpacing w:val="0"/>
        <w:jc w:val="both"/>
        <w:rPr>
          <w:rFonts w:ascii="Avenir LT Std 65 Medium" w:eastAsia="Times New Roman" w:hAnsi="Avenir LT Std 65 Medium" w:cs="Arial"/>
          <w:color w:val="114D61"/>
          <w:spacing w:val="-2"/>
          <w:sz w:val="21"/>
          <w:szCs w:val="21"/>
          <w:u w:val="single"/>
          <w:lang w:eastAsia="fr-FR"/>
        </w:rPr>
      </w:pPr>
      <w:r w:rsidRPr="00EF3A67">
        <w:rPr>
          <w:rFonts w:ascii="Avenir LT Std 65 Medium" w:eastAsia="Times New Roman" w:hAnsi="Avenir LT Std 65 Medium" w:cs="Arial"/>
          <w:color w:val="114D61"/>
          <w:spacing w:val="-2"/>
          <w:sz w:val="21"/>
          <w:szCs w:val="21"/>
          <w:u w:val="single"/>
          <w:lang w:eastAsia="fr-FR"/>
        </w:rPr>
        <w:t>OU</w:t>
      </w:r>
    </w:p>
    <w:p w14:paraId="2AE922AD" w14:textId="3F0F9A7B" w:rsidR="00784D06" w:rsidRDefault="00EF3A67" w:rsidP="00EF3A67">
      <w:pPr>
        <w:pStyle w:val="Paragraphedeliste"/>
        <w:spacing w:after="60"/>
        <w:ind w:left="714"/>
        <w:contextualSpacing w:val="0"/>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Avoir</w:t>
      </w:r>
      <w:r w:rsidR="00784D06" w:rsidRPr="00784D06">
        <w:rPr>
          <w:rFonts w:ascii="Avenir LT Std 35 Light" w:eastAsia="Times New Roman" w:hAnsi="Avenir LT Std 35 Light" w:cs="Arial"/>
          <w:color w:val="000000"/>
          <w:spacing w:val="-2"/>
          <w:sz w:val="21"/>
          <w:szCs w:val="21"/>
          <w:lang w:eastAsia="fr-FR"/>
        </w:rPr>
        <w:t xml:space="preserve"> fait l'objet d'une interdiction d'accueil du public entre le 1</w:t>
      </w:r>
      <w:r w:rsidR="00784D06" w:rsidRPr="00742999">
        <w:rPr>
          <w:rFonts w:ascii="Avenir LT Std 35 Light" w:eastAsia="Times New Roman" w:hAnsi="Avenir LT Std 35 Light" w:cs="Arial"/>
          <w:color w:val="000000"/>
          <w:spacing w:val="-2"/>
          <w:sz w:val="21"/>
          <w:szCs w:val="21"/>
          <w:vertAlign w:val="superscript"/>
          <w:lang w:eastAsia="fr-FR"/>
        </w:rPr>
        <w:t>er</w:t>
      </w:r>
      <w:r w:rsidR="00784D06" w:rsidRPr="00784D06">
        <w:rPr>
          <w:rFonts w:ascii="Avenir LT Std 35 Light" w:eastAsia="Times New Roman" w:hAnsi="Avenir LT Std 35 Light" w:cs="Arial"/>
          <w:color w:val="000000"/>
          <w:spacing w:val="-2"/>
          <w:sz w:val="21"/>
          <w:szCs w:val="21"/>
          <w:lang w:eastAsia="fr-FR"/>
        </w:rPr>
        <w:t xml:space="preserve"> mars 2020 et le 31 mai 2020 et </w:t>
      </w:r>
      <w:r>
        <w:rPr>
          <w:rFonts w:ascii="Avenir LT Std 35 Light" w:eastAsia="Times New Roman" w:hAnsi="Avenir LT Std 35 Light" w:cs="Arial"/>
          <w:color w:val="000000"/>
          <w:spacing w:val="-2"/>
          <w:sz w:val="21"/>
          <w:szCs w:val="21"/>
          <w:lang w:eastAsia="fr-FR"/>
        </w:rPr>
        <w:t>avoir</w:t>
      </w:r>
      <w:r w:rsidR="00784D06" w:rsidRPr="00784D06">
        <w:rPr>
          <w:rFonts w:ascii="Avenir LT Std 35 Light" w:eastAsia="Times New Roman" w:hAnsi="Avenir LT Std 35 Light" w:cs="Arial"/>
          <w:color w:val="000000"/>
          <w:spacing w:val="-2"/>
          <w:sz w:val="21"/>
          <w:szCs w:val="21"/>
          <w:lang w:eastAsia="fr-FR"/>
        </w:rPr>
        <w:t xml:space="preserve"> un chiffre d'affaires constaté lors du dernier exercice clos supérieur ou égal à 8 000 euros.</w:t>
      </w:r>
    </w:p>
    <w:p w14:paraId="55505010" w14:textId="4C63AD1E" w:rsidR="00784D06" w:rsidRPr="00784D06" w:rsidRDefault="00784D06" w:rsidP="00784D06">
      <w:pPr>
        <w:pStyle w:val="Paragraphedeliste"/>
        <w:spacing w:after="120"/>
        <w:ind w:left="1418"/>
        <w:contextualSpacing w:val="0"/>
        <w:jc w:val="both"/>
        <w:rPr>
          <w:rFonts w:ascii="Avenir LT Std 35 Light" w:eastAsia="Times New Roman" w:hAnsi="Avenir LT Std 35 Light" w:cs="Arial"/>
          <w:i/>
          <w:iCs/>
          <w:color w:val="000000"/>
          <w:spacing w:val="-2"/>
          <w:sz w:val="20"/>
          <w:szCs w:val="20"/>
          <w:lang w:eastAsia="fr-FR"/>
        </w:rPr>
      </w:pPr>
      <w:r w:rsidRPr="00784D06">
        <w:rPr>
          <w:rFonts w:ascii="Avenir LT Std 35 Light" w:eastAsia="Times New Roman" w:hAnsi="Avenir LT Std 35 Light" w:cs="Arial"/>
          <w:i/>
          <w:iCs/>
          <w:color w:val="000000"/>
          <w:spacing w:val="-2"/>
          <w:sz w:val="20"/>
          <w:szCs w:val="20"/>
          <w:lang w:eastAsia="fr-FR"/>
        </w:rPr>
        <w:t>Pour</w:t>
      </w:r>
      <w:r w:rsidRPr="007F0A5C">
        <w:rPr>
          <w:rFonts w:ascii="Avenir LT Std 35 Light" w:eastAsia="Times New Roman" w:hAnsi="Avenir LT Std 35 Light" w:cs="Arial"/>
          <w:i/>
          <w:iCs/>
          <w:color w:val="000000"/>
          <w:spacing w:val="-2"/>
          <w:sz w:val="18"/>
          <w:szCs w:val="18"/>
          <w:lang w:eastAsia="fr-FR"/>
        </w:rPr>
        <w:t xml:space="preserve"> </w:t>
      </w:r>
      <w:r w:rsidRPr="00784D06">
        <w:rPr>
          <w:rFonts w:ascii="Avenir LT Std 35 Light" w:eastAsia="Times New Roman" w:hAnsi="Avenir LT Std 35 Light" w:cs="Arial"/>
          <w:i/>
          <w:iCs/>
          <w:color w:val="000000"/>
          <w:spacing w:val="-2"/>
          <w:sz w:val="20"/>
          <w:szCs w:val="20"/>
          <w:lang w:eastAsia="fr-FR"/>
        </w:rPr>
        <w:t>les</w:t>
      </w:r>
      <w:r w:rsidRPr="007F0A5C">
        <w:rPr>
          <w:rFonts w:ascii="Avenir LT Std 35 Light" w:eastAsia="Times New Roman" w:hAnsi="Avenir LT Std 35 Light" w:cs="Arial"/>
          <w:i/>
          <w:iCs/>
          <w:color w:val="000000"/>
          <w:spacing w:val="-2"/>
          <w:sz w:val="18"/>
          <w:szCs w:val="18"/>
          <w:lang w:eastAsia="fr-FR"/>
        </w:rPr>
        <w:t xml:space="preserve"> </w:t>
      </w:r>
      <w:r w:rsidRPr="00784D06">
        <w:rPr>
          <w:rFonts w:ascii="Avenir LT Std 35 Light" w:eastAsia="Times New Roman" w:hAnsi="Avenir LT Std 35 Light" w:cs="Arial"/>
          <w:i/>
          <w:iCs/>
          <w:color w:val="000000"/>
          <w:spacing w:val="-2"/>
          <w:sz w:val="20"/>
          <w:szCs w:val="20"/>
          <w:lang w:eastAsia="fr-FR"/>
        </w:rPr>
        <w:t>entreprises</w:t>
      </w:r>
      <w:r w:rsidRPr="007F0A5C">
        <w:rPr>
          <w:rFonts w:ascii="Avenir LT Std 35 Light" w:eastAsia="Times New Roman" w:hAnsi="Avenir LT Std 35 Light" w:cs="Arial"/>
          <w:i/>
          <w:iCs/>
          <w:color w:val="000000"/>
          <w:spacing w:val="-2"/>
          <w:sz w:val="18"/>
          <w:szCs w:val="18"/>
          <w:lang w:eastAsia="fr-FR"/>
        </w:rPr>
        <w:t xml:space="preserve"> </w:t>
      </w:r>
      <w:r w:rsidRPr="00784D06">
        <w:rPr>
          <w:rFonts w:ascii="Avenir LT Std 35 Light" w:eastAsia="Times New Roman" w:hAnsi="Avenir LT Std 35 Light" w:cs="Arial"/>
          <w:i/>
          <w:iCs/>
          <w:color w:val="000000"/>
          <w:spacing w:val="-2"/>
          <w:sz w:val="20"/>
          <w:szCs w:val="20"/>
          <w:lang w:eastAsia="fr-FR"/>
        </w:rPr>
        <w:t>n'ayant</w:t>
      </w:r>
      <w:r w:rsidRPr="007F0A5C">
        <w:rPr>
          <w:rFonts w:ascii="Avenir LT Std 35 Light" w:eastAsia="Times New Roman" w:hAnsi="Avenir LT Std 35 Light" w:cs="Arial"/>
          <w:i/>
          <w:iCs/>
          <w:color w:val="000000"/>
          <w:spacing w:val="-2"/>
          <w:sz w:val="18"/>
          <w:szCs w:val="18"/>
          <w:lang w:eastAsia="fr-FR"/>
        </w:rPr>
        <w:t xml:space="preserve"> </w:t>
      </w:r>
      <w:r w:rsidRPr="00784D06">
        <w:rPr>
          <w:rFonts w:ascii="Avenir LT Std 35 Light" w:eastAsia="Times New Roman" w:hAnsi="Avenir LT Std 35 Light" w:cs="Arial"/>
          <w:i/>
          <w:iCs/>
          <w:color w:val="000000"/>
          <w:spacing w:val="-2"/>
          <w:sz w:val="20"/>
          <w:szCs w:val="20"/>
          <w:lang w:eastAsia="fr-FR"/>
        </w:rPr>
        <w:t>pas</w:t>
      </w:r>
      <w:r w:rsidRPr="007F0A5C">
        <w:rPr>
          <w:rFonts w:ascii="Avenir LT Std 35 Light" w:eastAsia="Times New Roman" w:hAnsi="Avenir LT Std 35 Light" w:cs="Arial"/>
          <w:i/>
          <w:iCs/>
          <w:color w:val="000000"/>
          <w:spacing w:val="-2"/>
          <w:sz w:val="18"/>
          <w:szCs w:val="18"/>
          <w:lang w:eastAsia="fr-FR"/>
        </w:rPr>
        <w:t xml:space="preserve"> </w:t>
      </w:r>
      <w:r w:rsidRPr="00784D06">
        <w:rPr>
          <w:rFonts w:ascii="Avenir LT Std 35 Light" w:eastAsia="Times New Roman" w:hAnsi="Avenir LT Std 35 Light" w:cs="Arial"/>
          <w:i/>
          <w:iCs/>
          <w:color w:val="000000"/>
          <w:spacing w:val="-2"/>
          <w:sz w:val="20"/>
          <w:szCs w:val="20"/>
          <w:lang w:eastAsia="fr-FR"/>
        </w:rPr>
        <w:t>encore</w:t>
      </w:r>
      <w:r w:rsidRPr="007F0A5C">
        <w:rPr>
          <w:rFonts w:ascii="Avenir LT Std 35 Light" w:eastAsia="Times New Roman" w:hAnsi="Avenir LT Std 35 Light" w:cs="Arial"/>
          <w:i/>
          <w:iCs/>
          <w:color w:val="000000"/>
          <w:spacing w:val="-2"/>
          <w:sz w:val="18"/>
          <w:szCs w:val="18"/>
          <w:lang w:eastAsia="fr-FR"/>
        </w:rPr>
        <w:t xml:space="preserve"> </w:t>
      </w:r>
      <w:r w:rsidRPr="00784D06">
        <w:rPr>
          <w:rFonts w:ascii="Avenir LT Std 35 Light" w:eastAsia="Times New Roman" w:hAnsi="Avenir LT Std 35 Light" w:cs="Arial"/>
          <w:i/>
          <w:iCs/>
          <w:color w:val="000000"/>
          <w:spacing w:val="-2"/>
          <w:sz w:val="20"/>
          <w:szCs w:val="20"/>
          <w:lang w:eastAsia="fr-FR"/>
        </w:rPr>
        <w:t>clos</w:t>
      </w:r>
      <w:r w:rsidRPr="007F0A5C">
        <w:rPr>
          <w:rFonts w:ascii="Avenir LT Std 35 Light" w:eastAsia="Times New Roman" w:hAnsi="Avenir LT Std 35 Light" w:cs="Arial"/>
          <w:i/>
          <w:iCs/>
          <w:color w:val="000000"/>
          <w:spacing w:val="-2"/>
          <w:sz w:val="18"/>
          <w:szCs w:val="18"/>
          <w:lang w:eastAsia="fr-FR"/>
        </w:rPr>
        <w:t xml:space="preserve"> </w:t>
      </w:r>
      <w:r w:rsidRPr="00784D06">
        <w:rPr>
          <w:rFonts w:ascii="Avenir LT Std 35 Light" w:eastAsia="Times New Roman" w:hAnsi="Avenir LT Std 35 Light" w:cs="Arial"/>
          <w:i/>
          <w:iCs/>
          <w:color w:val="000000"/>
          <w:spacing w:val="-2"/>
          <w:sz w:val="20"/>
          <w:szCs w:val="20"/>
          <w:lang w:eastAsia="fr-FR"/>
        </w:rPr>
        <w:t>d'exercice,</w:t>
      </w:r>
      <w:r w:rsidRPr="007F0A5C">
        <w:rPr>
          <w:rFonts w:ascii="Avenir LT Std 35 Light" w:eastAsia="Times New Roman" w:hAnsi="Avenir LT Std 35 Light" w:cs="Arial"/>
          <w:i/>
          <w:iCs/>
          <w:color w:val="000000"/>
          <w:spacing w:val="-2"/>
          <w:sz w:val="18"/>
          <w:szCs w:val="18"/>
          <w:lang w:eastAsia="fr-FR"/>
        </w:rPr>
        <w:t xml:space="preserve"> </w:t>
      </w:r>
      <w:r w:rsidRPr="00784D06">
        <w:rPr>
          <w:rFonts w:ascii="Avenir LT Std 35 Light" w:eastAsia="Times New Roman" w:hAnsi="Avenir LT Std 35 Light" w:cs="Arial"/>
          <w:i/>
          <w:iCs/>
          <w:color w:val="000000"/>
          <w:spacing w:val="-2"/>
          <w:sz w:val="20"/>
          <w:szCs w:val="20"/>
          <w:lang w:eastAsia="fr-FR"/>
        </w:rPr>
        <w:t>le chiffre d'affaires mensuel moyen sur la période comprise entre la date de création de l'entreprise et le 29 février 2020 doit être supérieur ou égal à 667 euros. Pour les entreprises créées après le 1</w:t>
      </w:r>
      <w:r w:rsidRPr="00742999">
        <w:rPr>
          <w:rFonts w:ascii="Avenir LT Std 35 Light" w:eastAsia="Times New Roman" w:hAnsi="Avenir LT Std 35 Light" w:cs="Arial"/>
          <w:i/>
          <w:iCs/>
          <w:color w:val="000000"/>
          <w:spacing w:val="-2"/>
          <w:sz w:val="20"/>
          <w:szCs w:val="20"/>
          <w:vertAlign w:val="superscript"/>
          <w:lang w:eastAsia="fr-FR"/>
        </w:rPr>
        <w:t xml:space="preserve">er </w:t>
      </w:r>
      <w:r w:rsidRPr="00784D06">
        <w:rPr>
          <w:rFonts w:ascii="Avenir LT Std 35 Light" w:eastAsia="Times New Roman" w:hAnsi="Avenir LT Std 35 Light" w:cs="Arial"/>
          <w:i/>
          <w:iCs/>
          <w:color w:val="000000"/>
          <w:spacing w:val="-2"/>
          <w:sz w:val="20"/>
          <w:szCs w:val="20"/>
          <w:lang w:eastAsia="fr-FR"/>
        </w:rPr>
        <w:t>mars 2020, le chiffre d'affaires réalisé jusqu'au 15 mars 2020 et ramené sur un mois doit être supérieur ou égal à 667 euros</w:t>
      </w:r>
      <w:r w:rsidR="002172A9">
        <w:rPr>
          <w:rFonts w:ascii="Avenir LT Std 35 Light" w:eastAsia="Times New Roman" w:hAnsi="Avenir LT Std 35 Light" w:cs="Arial"/>
          <w:i/>
          <w:iCs/>
          <w:color w:val="000000"/>
          <w:spacing w:val="-2"/>
          <w:sz w:val="20"/>
          <w:szCs w:val="20"/>
          <w:lang w:eastAsia="fr-FR"/>
        </w:rPr>
        <w:t>,</w:t>
      </w:r>
    </w:p>
    <w:p w14:paraId="6AFA608C" w14:textId="647EC035" w:rsidR="00784D06" w:rsidRPr="00784D06" w:rsidRDefault="00C506ED" w:rsidP="00E2730D">
      <w:pPr>
        <w:pStyle w:val="Paragraphedeliste"/>
        <w:numPr>
          <w:ilvl w:val="0"/>
          <w:numId w:val="7"/>
        </w:numPr>
        <w:spacing w:after="60"/>
        <w:ind w:left="714" w:hanging="357"/>
        <w:contextualSpacing w:val="0"/>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Avoir un</w:t>
      </w:r>
      <w:r w:rsidR="00784D06" w:rsidRPr="00784D06">
        <w:rPr>
          <w:rFonts w:ascii="Avenir LT Std 35 Light" w:eastAsia="Times New Roman" w:hAnsi="Avenir LT Std 35 Light" w:cs="Arial"/>
          <w:color w:val="000000"/>
          <w:spacing w:val="-2"/>
          <w:sz w:val="21"/>
          <w:szCs w:val="21"/>
          <w:lang w:eastAsia="fr-FR"/>
        </w:rPr>
        <w:t xml:space="preserve"> solde</w:t>
      </w:r>
      <w:r>
        <w:rPr>
          <w:rFonts w:ascii="Avenir LT Std 35 Light" w:eastAsia="Times New Roman" w:hAnsi="Avenir LT Std 35 Light" w:cs="Arial"/>
          <w:color w:val="000000"/>
          <w:spacing w:val="-2"/>
          <w:sz w:val="21"/>
          <w:szCs w:val="21"/>
          <w:lang w:eastAsia="fr-FR"/>
        </w:rPr>
        <w:t xml:space="preserve"> négatif</w:t>
      </w:r>
      <w:r w:rsidR="00784D06" w:rsidRPr="00784D06">
        <w:rPr>
          <w:rFonts w:ascii="Avenir LT Std 35 Light" w:eastAsia="Times New Roman" w:hAnsi="Avenir LT Std 35 Light" w:cs="Arial"/>
          <w:color w:val="000000"/>
          <w:spacing w:val="-2"/>
          <w:sz w:val="21"/>
          <w:szCs w:val="21"/>
          <w:lang w:eastAsia="fr-FR"/>
        </w:rPr>
        <w:t xml:space="preserve"> entre, d'une part, leur actif disponible et, d'autre part, leurs dettes exigibles dans les trente jours et le montant de leurs charges fixes</w:t>
      </w:r>
      <w:r>
        <w:rPr>
          <w:rFonts w:ascii="Avenir LT Std 35 Light" w:eastAsia="Times New Roman" w:hAnsi="Avenir LT Std 35 Light" w:cs="Arial"/>
          <w:color w:val="000000"/>
          <w:spacing w:val="-2"/>
          <w:sz w:val="21"/>
          <w:szCs w:val="21"/>
          <w:lang w:eastAsia="fr-FR"/>
        </w:rPr>
        <w:t xml:space="preserve"> (</w:t>
      </w:r>
      <w:r w:rsidR="00784D06" w:rsidRPr="00784D06">
        <w:rPr>
          <w:rFonts w:ascii="Avenir LT Std 35 Light" w:eastAsia="Times New Roman" w:hAnsi="Avenir LT Std 35 Light" w:cs="Arial"/>
          <w:color w:val="000000"/>
          <w:spacing w:val="-2"/>
          <w:sz w:val="21"/>
          <w:szCs w:val="21"/>
          <w:lang w:eastAsia="fr-FR"/>
        </w:rPr>
        <w:t>y compris les loyers commerciaux ou professionnels</w:t>
      </w:r>
      <w:r>
        <w:rPr>
          <w:rFonts w:ascii="Avenir LT Std 35 Light" w:eastAsia="Times New Roman" w:hAnsi="Avenir LT Std 35 Light" w:cs="Arial"/>
          <w:color w:val="000000"/>
          <w:spacing w:val="-2"/>
          <w:sz w:val="21"/>
          <w:szCs w:val="21"/>
          <w:lang w:eastAsia="fr-FR"/>
        </w:rPr>
        <w:t>)</w:t>
      </w:r>
      <w:r w:rsidR="00784D06" w:rsidRPr="00784D06">
        <w:rPr>
          <w:rFonts w:ascii="Avenir LT Std 35 Light" w:eastAsia="Times New Roman" w:hAnsi="Avenir LT Std 35 Light" w:cs="Arial"/>
          <w:color w:val="000000"/>
          <w:spacing w:val="-2"/>
          <w:sz w:val="21"/>
          <w:szCs w:val="21"/>
          <w:lang w:eastAsia="fr-FR"/>
        </w:rPr>
        <w:t xml:space="preserve"> restant à régler au titre des mois de mars, d'avril et de mai 2020. </w:t>
      </w:r>
    </w:p>
    <w:p w14:paraId="45FF8C56" w14:textId="7130DEAE" w:rsidR="00784D06" w:rsidRPr="00F333BD" w:rsidRDefault="00784D06" w:rsidP="00784D06">
      <w:pPr>
        <w:pStyle w:val="Paragraphedeliste"/>
        <w:spacing w:after="120"/>
        <w:ind w:left="1418"/>
        <w:contextualSpacing w:val="0"/>
        <w:jc w:val="both"/>
        <w:rPr>
          <w:rFonts w:ascii="Avenir LT Std 35 Light" w:eastAsia="Times New Roman" w:hAnsi="Avenir LT Std 35 Light" w:cs="Arial"/>
          <w:i/>
          <w:iCs/>
          <w:color w:val="000000"/>
          <w:spacing w:val="-4"/>
          <w:sz w:val="20"/>
          <w:szCs w:val="20"/>
          <w:lang w:eastAsia="fr-FR"/>
        </w:rPr>
      </w:pPr>
      <w:r w:rsidRPr="00F333BD">
        <w:rPr>
          <w:rFonts w:ascii="Avenir LT Std 35 Light" w:eastAsia="Times New Roman" w:hAnsi="Avenir LT Std 35 Light" w:cs="Arial"/>
          <w:i/>
          <w:iCs/>
          <w:color w:val="000000"/>
          <w:spacing w:val="-4"/>
          <w:sz w:val="20"/>
          <w:szCs w:val="20"/>
          <w:lang w:eastAsia="fr-FR"/>
        </w:rPr>
        <w:t>Pour le calcul de ce solde, ne peuvent être déduites de l'actif disponible les cotisations et contributions sociales mentionnées au I de l'article L. 241-13 du code de la sécurité sociale dues par l'entreprise au titre des échéances de mars, d'avril et de mai 2020, à l'exception des cotisations affectées aux régimes de retraite complémentaire légalement obligatoires, ni les cotisations et contributions de sécurité sociale dues, au titre des mois de mars, d'avril et de mai 2020, par les travailleurs indépendants et les artistes auteurs.</w:t>
      </w:r>
    </w:p>
    <w:p w14:paraId="43FD6248" w14:textId="21EDA946" w:rsidR="00967454" w:rsidRPr="00784D06" w:rsidRDefault="00A44D8A" w:rsidP="00E2730D">
      <w:pPr>
        <w:pStyle w:val="Paragraphedeliste"/>
        <w:numPr>
          <w:ilvl w:val="0"/>
          <w:numId w:val="7"/>
        </w:numPr>
        <w:spacing w:after="480"/>
        <w:ind w:left="714" w:hanging="357"/>
        <w:contextualSpacing w:val="0"/>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lastRenderedPageBreak/>
        <w:t>Voir leur</w:t>
      </w:r>
      <w:r w:rsidR="00967454" w:rsidRPr="00784D06">
        <w:rPr>
          <w:rFonts w:ascii="Avenir LT Std 35 Light" w:eastAsia="Times New Roman" w:hAnsi="Avenir LT Std 35 Light" w:cs="Arial"/>
          <w:color w:val="000000"/>
          <w:spacing w:val="-2"/>
          <w:sz w:val="21"/>
          <w:szCs w:val="21"/>
          <w:lang w:eastAsia="fr-FR"/>
        </w:rPr>
        <w:t xml:space="preserve"> demande d</w:t>
      </w:r>
      <w:r>
        <w:rPr>
          <w:rFonts w:ascii="Avenir LT Std 35 Light" w:eastAsia="Times New Roman" w:hAnsi="Avenir LT Std 35 Light" w:cs="Arial"/>
          <w:color w:val="000000"/>
          <w:spacing w:val="-2"/>
          <w:sz w:val="21"/>
          <w:szCs w:val="21"/>
          <w:lang w:eastAsia="fr-FR"/>
        </w:rPr>
        <w:t>e</w:t>
      </w:r>
      <w:r w:rsidR="00967454" w:rsidRPr="00784D06">
        <w:rPr>
          <w:rFonts w:ascii="Avenir LT Std 35 Light" w:eastAsia="Times New Roman" w:hAnsi="Avenir LT Std 35 Light" w:cs="Arial"/>
          <w:color w:val="000000"/>
          <w:spacing w:val="-2"/>
          <w:sz w:val="21"/>
          <w:szCs w:val="21"/>
          <w:lang w:eastAsia="fr-FR"/>
        </w:rPr>
        <w:t xml:space="preserve"> prêt de trésorerie</w:t>
      </w:r>
      <w:r>
        <w:rPr>
          <w:rFonts w:ascii="Avenir LT Std 35 Light" w:eastAsia="Times New Roman" w:hAnsi="Avenir LT Std 35 Light" w:cs="Arial"/>
          <w:color w:val="000000"/>
          <w:spacing w:val="-2"/>
          <w:sz w:val="21"/>
          <w:szCs w:val="21"/>
          <w:lang w:eastAsia="fr-FR"/>
        </w:rPr>
        <w:t>,</w:t>
      </w:r>
      <w:r w:rsidR="00967454" w:rsidRPr="00784D06">
        <w:rPr>
          <w:rFonts w:ascii="Avenir LT Std 35 Light" w:eastAsia="Times New Roman" w:hAnsi="Avenir LT Std 35 Light" w:cs="Arial"/>
          <w:color w:val="000000"/>
          <w:spacing w:val="-2"/>
          <w:sz w:val="21"/>
          <w:szCs w:val="21"/>
          <w:lang w:eastAsia="fr-FR"/>
        </w:rPr>
        <w:t xml:space="preserve"> d'un montant raisonnable</w:t>
      </w:r>
      <w:r>
        <w:rPr>
          <w:rFonts w:ascii="Avenir LT Std 35 Light" w:eastAsia="Times New Roman" w:hAnsi="Avenir LT Std 35 Light" w:cs="Arial"/>
          <w:color w:val="000000"/>
          <w:spacing w:val="-2"/>
          <w:sz w:val="21"/>
          <w:szCs w:val="21"/>
          <w:lang w:eastAsia="fr-FR"/>
        </w:rPr>
        <w:t>,</w:t>
      </w:r>
      <w:r w:rsidR="00967454" w:rsidRPr="00784D06">
        <w:rPr>
          <w:rFonts w:ascii="Avenir LT Std 35 Light" w:eastAsia="Times New Roman" w:hAnsi="Avenir LT Std 35 Light" w:cs="Arial"/>
          <w:color w:val="000000"/>
          <w:spacing w:val="-2"/>
          <w:sz w:val="21"/>
          <w:szCs w:val="21"/>
          <w:lang w:eastAsia="fr-FR"/>
        </w:rPr>
        <w:t xml:space="preserve"> faite depuis le 1</w:t>
      </w:r>
      <w:r w:rsidR="00967454" w:rsidRPr="00742999">
        <w:rPr>
          <w:rFonts w:ascii="Avenir LT Std 35 Light" w:eastAsia="Times New Roman" w:hAnsi="Avenir LT Std 35 Light" w:cs="Arial"/>
          <w:color w:val="000000"/>
          <w:spacing w:val="-2"/>
          <w:sz w:val="21"/>
          <w:szCs w:val="21"/>
          <w:vertAlign w:val="superscript"/>
          <w:lang w:eastAsia="fr-FR"/>
        </w:rPr>
        <w:t>er</w:t>
      </w:r>
      <w:r w:rsidR="00967454" w:rsidRPr="00784D06">
        <w:rPr>
          <w:rFonts w:ascii="Avenir LT Std 35 Light" w:eastAsia="Times New Roman" w:hAnsi="Avenir LT Std 35 Light" w:cs="Arial"/>
          <w:color w:val="000000"/>
          <w:spacing w:val="-2"/>
          <w:sz w:val="21"/>
          <w:szCs w:val="21"/>
          <w:lang w:eastAsia="fr-FR"/>
        </w:rPr>
        <w:t xml:space="preserve"> mars 2020 auprès d'une banque </w:t>
      </w:r>
      <w:r w:rsidR="005C3FB5">
        <w:rPr>
          <w:rFonts w:ascii="Avenir LT Std 35 Light" w:eastAsia="Times New Roman" w:hAnsi="Avenir LT Std 35 Light" w:cs="Arial"/>
          <w:color w:val="000000"/>
          <w:spacing w:val="-2"/>
          <w:sz w:val="21"/>
          <w:szCs w:val="21"/>
          <w:lang w:eastAsia="fr-FR"/>
        </w:rPr>
        <w:t>(</w:t>
      </w:r>
      <w:r w:rsidR="00967454" w:rsidRPr="00784D06">
        <w:rPr>
          <w:rFonts w:ascii="Avenir LT Std 35 Light" w:eastAsia="Times New Roman" w:hAnsi="Avenir LT Std 35 Light" w:cs="Arial"/>
          <w:color w:val="000000"/>
          <w:spacing w:val="-2"/>
          <w:sz w:val="21"/>
          <w:szCs w:val="21"/>
          <w:lang w:eastAsia="fr-FR"/>
        </w:rPr>
        <w:t>dont elles étaient clientes</w:t>
      </w:r>
      <w:r w:rsidR="005C3FB5">
        <w:rPr>
          <w:rFonts w:ascii="Avenir LT Std 35 Light" w:eastAsia="Times New Roman" w:hAnsi="Avenir LT Std 35 Light" w:cs="Arial"/>
          <w:color w:val="000000"/>
          <w:spacing w:val="-2"/>
          <w:sz w:val="21"/>
          <w:szCs w:val="21"/>
          <w:lang w:eastAsia="fr-FR"/>
        </w:rPr>
        <w:t>),</w:t>
      </w:r>
      <w:r w:rsidR="00967454" w:rsidRPr="00784D06">
        <w:rPr>
          <w:rFonts w:ascii="Avenir LT Std 35 Light" w:eastAsia="Times New Roman" w:hAnsi="Avenir LT Std 35 Light" w:cs="Arial"/>
          <w:color w:val="000000"/>
          <w:spacing w:val="-2"/>
          <w:sz w:val="21"/>
          <w:szCs w:val="21"/>
          <w:lang w:eastAsia="fr-FR"/>
        </w:rPr>
        <w:t xml:space="preserve"> à cette date</w:t>
      </w:r>
      <w:r>
        <w:rPr>
          <w:rFonts w:ascii="Avenir LT Std 35 Light" w:eastAsia="Times New Roman" w:hAnsi="Avenir LT Std 35 Light" w:cs="Arial"/>
          <w:color w:val="000000"/>
          <w:spacing w:val="-2"/>
          <w:sz w:val="21"/>
          <w:szCs w:val="21"/>
          <w:lang w:eastAsia="fr-FR"/>
        </w:rPr>
        <w:t xml:space="preserve"> </w:t>
      </w:r>
      <w:r w:rsidR="00967454" w:rsidRPr="00784D06">
        <w:rPr>
          <w:rFonts w:ascii="Avenir LT Std 35 Light" w:eastAsia="Times New Roman" w:hAnsi="Avenir LT Std 35 Light" w:cs="Arial"/>
          <w:color w:val="000000"/>
          <w:spacing w:val="-2"/>
          <w:sz w:val="21"/>
          <w:szCs w:val="21"/>
          <w:lang w:eastAsia="fr-FR"/>
        </w:rPr>
        <w:t>refusée ou</w:t>
      </w:r>
      <w:r>
        <w:rPr>
          <w:rFonts w:ascii="Avenir LT Std 35 Light" w:eastAsia="Times New Roman" w:hAnsi="Avenir LT Std 35 Light" w:cs="Arial"/>
          <w:color w:val="000000"/>
          <w:spacing w:val="-2"/>
          <w:sz w:val="21"/>
          <w:szCs w:val="21"/>
          <w:lang w:eastAsia="fr-FR"/>
        </w:rPr>
        <w:t xml:space="preserve"> </w:t>
      </w:r>
      <w:r w:rsidR="00967454" w:rsidRPr="00784D06">
        <w:rPr>
          <w:rFonts w:ascii="Avenir LT Std 35 Light" w:eastAsia="Times New Roman" w:hAnsi="Avenir LT Std 35 Light" w:cs="Arial"/>
          <w:color w:val="000000"/>
          <w:spacing w:val="-2"/>
          <w:sz w:val="21"/>
          <w:szCs w:val="21"/>
          <w:lang w:eastAsia="fr-FR"/>
        </w:rPr>
        <w:t>restée sans réponse passé un délai de dix jours.</w:t>
      </w:r>
    </w:p>
    <w:p w14:paraId="69AF1B7F" w14:textId="4F4044B5" w:rsidR="00234462" w:rsidRPr="00AF623F" w:rsidRDefault="00234462" w:rsidP="00E2730D">
      <w:pPr>
        <w:pStyle w:val="Paragraphedeliste"/>
        <w:numPr>
          <w:ilvl w:val="0"/>
          <w:numId w:val="11"/>
        </w:numPr>
        <w:spacing w:after="240" w:line="240" w:lineRule="auto"/>
        <w:jc w:val="both"/>
        <w:rPr>
          <w:rFonts w:ascii="Avenir LT Std 65 Medium" w:hAnsi="Avenir LT Std 65 Medium" w:cstheme="minorHAnsi"/>
          <w:color w:val="114D61"/>
          <w:spacing w:val="-2"/>
          <w:sz w:val="21"/>
          <w:szCs w:val="21"/>
        </w:rPr>
      </w:pPr>
      <w:r w:rsidRPr="00AF623F">
        <w:rPr>
          <w:rFonts w:ascii="Avenir LT Std 65 Medium" w:hAnsi="Avenir LT Std 65 Medium" w:cstheme="minorHAnsi"/>
          <w:color w:val="114D61"/>
          <w:spacing w:val="-2"/>
          <w:sz w:val="21"/>
          <w:szCs w:val="21"/>
        </w:rPr>
        <w:t>Comment calculer le montant de l’aide ?</w:t>
      </w:r>
    </w:p>
    <w:p w14:paraId="626AA19D" w14:textId="30148C2C" w:rsidR="00234462" w:rsidRPr="00784D06" w:rsidRDefault="001A3650" w:rsidP="004B702C">
      <w:pPr>
        <w:spacing w:after="360" w:line="240" w:lineRule="auto"/>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 xml:space="preserve">Pour les entreprises appartenant à la catégorie </w:t>
      </w:r>
      <w:r w:rsidRPr="00EF3A67">
        <w:rPr>
          <w:rFonts w:ascii="Avenir LT Std 65 Medium" w:eastAsia="Times New Roman" w:hAnsi="Avenir LT Std 65 Medium" w:cs="Arial"/>
          <w:color w:val="114D61"/>
          <w:spacing w:val="-2"/>
          <w:sz w:val="21"/>
          <w:szCs w:val="21"/>
          <w:lang w:eastAsia="fr-FR"/>
        </w:rPr>
        <w:t xml:space="preserve">(1) </w:t>
      </w:r>
      <w:r w:rsidRPr="001A3650">
        <w:rPr>
          <w:rFonts w:ascii="Avenir LT Std 35 Light" w:eastAsia="Times New Roman" w:hAnsi="Avenir LT Std 35 Light" w:cs="Arial"/>
          <w:i/>
          <w:iCs/>
          <w:color w:val="000000"/>
          <w:spacing w:val="-2"/>
          <w:sz w:val="21"/>
          <w:szCs w:val="21"/>
          <w:lang w:eastAsia="fr-FR"/>
        </w:rPr>
        <w:t>(voir « quelles entreprises sont concernées ? »</w:t>
      </w:r>
      <w:r w:rsidR="004D2D1F">
        <w:rPr>
          <w:rFonts w:ascii="Avenir LT Std 35 Light" w:eastAsia="Times New Roman" w:hAnsi="Avenir LT Std 35 Light" w:cs="Arial"/>
          <w:i/>
          <w:iCs/>
          <w:color w:val="000000"/>
          <w:spacing w:val="-2"/>
          <w:sz w:val="21"/>
          <w:szCs w:val="21"/>
          <w:lang w:eastAsia="fr-FR"/>
        </w:rPr>
        <w:t>, p. 1</w:t>
      </w:r>
      <w:r w:rsidRPr="001A3650">
        <w:rPr>
          <w:rFonts w:ascii="Avenir LT Std 35 Light" w:eastAsia="Times New Roman" w:hAnsi="Avenir LT Std 35 Light" w:cs="Arial"/>
          <w:i/>
          <w:iCs/>
          <w:color w:val="000000"/>
          <w:spacing w:val="-2"/>
          <w:sz w:val="21"/>
          <w:szCs w:val="21"/>
          <w:lang w:eastAsia="fr-FR"/>
        </w:rPr>
        <w:t>)</w:t>
      </w:r>
      <w:r>
        <w:rPr>
          <w:rFonts w:ascii="Avenir LT Std 35 Light" w:eastAsia="Times New Roman" w:hAnsi="Avenir LT Std 35 Light" w:cs="Arial"/>
          <w:color w:val="000000"/>
          <w:spacing w:val="-2"/>
          <w:sz w:val="21"/>
          <w:szCs w:val="21"/>
          <w:lang w:eastAsia="fr-FR"/>
        </w:rPr>
        <w:t>, l</w:t>
      </w:r>
      <w:r w:rsidR="00784D06" w:rsidRPr="00784D06">
        <w:rPr>
          <w:rFonts w:ascii="Avenir LT Std 35 Light" w:eastAsia="Times New Roman" w:hAnsi="Avenir LT Std 35 Light" w:cs="Arial"/>
          <w:color w:val="000000"/>
          <w:spacing w:val="-2"/>
          <w:sz w:val="21"/>
          <w:szCs w:val="21"/>
          <w:lang w:eastAsia="fr-FR"/>
        </w:rPr>
        <w:t>e montant de l’aide s’élève à</w:t>
      </w:r>
      <w:r w:rsidR="00234462" w:rsidRPr="00784D06">
        <w:rPr>
          <w:rFonts w:ascii="Avenir LT Std 35 Light" w:eastAsia="Times New Roman" w:hAnsi="Avenir LT Std 35 Light" w:cs="Arial"/>
          <w:color w:val="000000"/>
          <w:spacing w:val="-2"/>
          <w:sz w:val="21"/>
          <w:szCs w:val="21"/>
          <w:lang w:eastAsia="fr-FR"/>
        </w:rPr>
        <w:t> :</w:t>
      </w:r>
    </w:p>
    <w:p w14:paraId="62D54728" w14:textId="6588AFD1" w:rsidR="00234462" w:rsidRPr="00AF623F" w:rsidRDefault="00234462" w:rsidP="00E2730D">
      <w:pPr>
        <w:pStyle w:val="Paragraphedeliste"/>
        <w:numPr>
          <w:ilvl w:val="0"/>
          <w:numId w:val="5"/>
        </w:numPr>
        <w:spacing w:after="120" w:line="240" w:lineRule="auto"/>
        <w:ind w:left="714" w:hanging="357"/>
        <w:contextualSpacing w:val="0"/>
        <w:jc w:val="both"/>
        <w:rPr>
          <w:rFonts w:ascii="Avenir LT Std 65 Medium" w:eastAsia="Times New Roman" w:hAnsi="Avenir LT Std 65 Medium" w:cs="Arial"/>
          <w:color w:val="114D61"/>
          <w:spacing w:val="-2"/>
          <w:sz w:val="21"/>
          <w:szCs w:val="21"/>
          <w:lang w:eastAsia="fr-FR"/>
        </w:rPr>
      </w:pPr>
      <w:r w:rsidRPr="00AF623F">
        <w:rPr>
          <w:rFonts w:ascii="Avenir LT Std 65 Medium" w:eastAsia="Times New Roman" w:hAnsi="Avenir LT Std 65 Medium" w:cs="Arial"/>
          <w:color w:val="114D61"/>
          <w:spacing w:val="-2"/>
          <w:sz w:val="21"/>
          <w:szCs w:val="21"/>
          <w:lang w:eastAsia="fr-FR"/>
        </w:rPr>
        <w:t>2 000 euros</w:t>
      </w:r>
    </w:p>
    <w:p w14:paraId="0519A592" w14:textId="4CBDC044" w:rsidR="00784D06" w:rsidRPr="00784D06" w:rsidRDefault="00784D06" w:rsidP="00E2730D">
      <w:pPr>
        <w:pStyle w:val="Paragraphedeliste"/>
        <w:numPr>
          <w:ilvl w:val="1"/>
          <w:numId w:val="5"/>
        </w:numPr>
        <w:spacing w:after="60" w:line="240" w:lineRule="auto"/>
        <w:ind w:left="1434" w:hanging="357"/>
        <w:contextualSpacing w:val="0"/>
        <w:jc w:val="both"/>
        <w:rPr>
          <w:rFonts w:ascii="Avenir LT Std 35 Light" w:eastAsia="Times New Roman" w:hAnsi="Avenir LT Std 35 Light" w:cs="Arial"/>
          <w:color w:val="000000"/>
          <w:spacing w:val="-2"/>
          <w:sz w:val="21"/>
          <w:szCs w:val="21"/>
          <w:lang w:eastAsia="fr-FR"/>
        </w:rPr>
      </w:pPr>
      <w:r w:rsidRPr="00784D06">
        <w:rPr>
          <w:rFonts w:ascii="Avenir LT Std 35 Light" w:eastAsia="Times New Roman" w:hAnsi="Avenir LT Std 35 Light" w:cs="Arial"/>
          <w:color w:val="000000"/>
          <w:spacing w:val="-2"/>
          <w:sz w:val="21"/>
          <w:szCs w:val="21"/>
          <w:lang w:eastAsia="fr-FR"/>
        </w:rPr>
        <w:t xml:space="preserve">pour les entreprises  </w:t>
      </w:r>
      <w:r w:rsidR="00234462" w:rsidRPr="00784D06">
        <w:rPr>
          <w:rFonts w:ascii="Avenir LT Std 35 Light" w:eastAsia="Times New Roman" w:hAnsi="Avenir LT Std 35 Light" w:cs="Arial"/>
          <w:color w:val="000000"/>
          <w:spacing w:val="-2"/>
          <w:sz w:val="21"/>
          <w:szCs w:val="21"/>
          <w:lang w:eastAsia="fr-FR"/>
        </w:rPr>
        <w:t xml:space="preserve">ayant un chiffre d'affaires constaté lors du dernier exercice clos inférieur à 200 000 euros, </w:t>
      </w:r>
    </w:p>
    <w:p w14:paraId="754C4DA9" w14:textId="77777777" w:rsidR="00784D06" w:rsidRPr="00784D06" w:rsidRDefault="00234462" w:rsidP="00E2730D">
      <w:pPr>
        <w:pStyle w:val="Paragraphedeliste"/>
        <w:numPr>
          <w:ilvl w:val="1"/>
          <w:numId w:val="5"/>
        </w:numPr>
        <w:spacing w:after="60" w:line="240" w:lineRule="auto"/>
        <w:ind w:left="1434" w:hanging="357"/>
        <w:contextualSpacing w:val="0"/>
        <w:jc w:val="both"/>
        <w:rPr>
          <w:rFonts w:ascii="Avenir LT Std 35 Light" w:eastAsia="Times New Roman" w:hAnsi="Avenir LT Std 35 Light" w:cs="Arial"/>
          <w:color w:val="000000"/>
          <w:spacing w:val="-2"/>
          <w:sz w:val="21"/>
          <w:szCs w:val="21"/>
          <w:lang w:eastAsia="fr-FR"/>
        </w:rPr>
      </w:pPr>
      <w:r w:rsidRPr="00784D06">
        <w:rPr>
          <w:rFonts w:ascii="Avenir LT Std 35 Light" w:eastAsia="Times New Roman" w:hAnsi="Avenir LT Std 35 Light" w:cs="Arial"/>
          <w:color w:val="000000"/>
          <w:spacing w:val="-2"/>
          <w:sz w:val="21"/>
          <w:szCs w:val="21"/>
          <w:lang w:eastAsia="fr-FR"/>
        </w:rPr>
        <w:t xml:space="preserve">pour les entreprises n'ayant pas encore clos un exercice </w:t>
      </w:r>
    </w:p>
    <w:p w14:paraId="00DBB4E1" w14:textId="3B6724BF" w:rsidR="00234462" w:rsidRPr="0073210F" w:rsidRDefault="00234462" w:rsidP="00E2730D">
      <w:pPr>
        <w:pStyle w:val="Paragraphedeliste"/>
        <w:numPr>
          <w:ilvl w:val="1"/>
          <w:numId w:val="5"/>
        </w:numPr>
        <w:spacing w:after="360" w:line="240" w:lineRule="auto"/>
        <w:ind w:left="1434" w:hanging="357"/>
        <w:contextualSpacing w:val="0"/>
        <w:jc w:val="both"/>
        <w:rPr>
          <w:rFonts w:ascii="Avenir LT Std 35 Light" w:eastAsia="Times New Roman" w:hAnsi="Avenir LT Std 35 Light" w:cs="Arial"/>
          <w:color w:val="000000"/>
          <w:spacing w:val="-4"/>
          <w:sz w:val="21"/>
          <w:szCs w:val="21"/>
          <w:lang w:eastAsia="fr-FR"/>
        </w:rPr>
      </w:pPr>
      <w:r w:rsidRPr="0073210F">
        <w:rPr>
          <w:rFonts w:ascii="Avenir LT Std 35 Light" w:eastAsia="Times New Roman" w:hAnsi="Avenir LT Std 35 Light" w:cs="Arial"/>
          <w:color w:val="000000"/>
          <w:spacing w:val="-4"/>
          <w:sz w:val="21"/>
          <w:szCs w:val="21"/>
          <w:lang w:eastAsia="fr-FR"/>
        </w:rPr>
        <w:t>pour les entreprises ayant un chiffre d'affaires constaté lors du dernier exercice clos supérieur ou égal à 200 000 euros et pour lesquelles le solde mentionné au 3</w:t>
      </w:r>
      <w:r w:rsidR="00784D06" w:rsidRPr="0073210F">
        <w:rPr>
          <w:rFonts w:ascii="Avenir LT Std 35 Light" w:eastAsia="Times New Roman" w:hAnsi="Avenir LT Std 35 Light" w:cs="Arial"/>
          <w:color w:val="000000"/>
          <w:spacing w:val="-4"/>
          <w:sz w:val="21"/>
          <w:szCs w:val="21"/>
          <w:lang w:eastAsia="fr-FR"/>
        </w:rPr>
        <w:t xml:space="preserve"> ci-dessus</w:t>
      </w:r>
      <w:r w:rsidR="0073210F" w:rsidRPr="0073210F">
        <w:rPr>
          <w:rFonts w:ascii="Avenir LT Std 35 Light" w:eastAsia="Times New Roman" w:hAnsi="Avenir LT Std 35 Light" w:cs="Arial"/>
          <w:color w:val="000000"/>
          <w:spacing w:val="-4"/>
          <w:sz w:val="21"/>
          <w:szCs w:val="21"/>
          <w:lang w:eastAsia="fr-FR"/>
        </w:rPr>
        <w:t xml:space="preserve"> </w:t>
      </w:r>
      <w:r w:rsidR="0073210F" w:rsidRPr="0073210F">
        <w:rPr>
          <w:rFonts w:ascii="Avenir LT Std 35 Light" w:eastAsia="Times New Roman" w:hAnsi="Avenir LT Std 35 Light" w:cs="Arial"/>
          <w:i/>
          <w:iCs/>
          <w:color w:val="000000"/>
          <w:spacing w:val="-4"/>
          <w:sz w:val="21"/>
          <w:szCs w:val="21"/>
          <w:lang w:eastAsia="fr-FR"/>
        </w:rPr>
        <w:t>(«</w:t>
      </w:r>
      <w:r w:rsidR="0073210F" w:rsidRPr="0073210F">
        <w:rPr>
          <w:rFonts w:ascii="Avenir LT Std 35 Light" w:eastAsia="Times New Roman" w:hAnsi="Avenir LT Std 35 Light" w:cs="Arial"/>
          <w:i/>
          <w:iCs/>
          <w:color w:val="000000"/>
          <w:spacing w:val="-4"/>
          <w:sz w:val="20"/>
          <w:szCs w:val="20"/>
          <w:lang w:eastAsia="fr-FR"/>
        </w:rPr>
        <w:t> </w:t>
      </w:r>
      <w:r w:rsidR="0073210F" w:rsidRPr="0073210F">
        <w:rPr>
          <w:rFonts w:ascii="Avenir LT Std 35 Light" w:eastAsia="Times New Roman" w:hAnsi="Avenir LT Std 35 Light" w:cs="Arial"/>
          <w:i/>
          <w:iCs/>
          <w:color w:val="000000"/>
          <w:spacing w:val="-4"/>
          <w:sz w:val="21"/>
          <w:szCs w:val="21"/>
          <w:lang w:eastAsia="fr-FR"/>
        </w:rPr>
        <w:t>quelles</w:t>
      </w:r>
      <w:r w:rsidR="0073210F" w:rsidRPr="0073210F">
        <w:rPr>
          <w:rFonts w:ascii="Avenir LT Std 35 Light" w:eastAsia="Times New Roman" w:hAnsi="Avenir LT Std 35 Light" w:cs="Arial"/>
          <w:i/>
          <w:iCs/>
          <w:color w:val="000000"/>
          <w:spacing w:val="-4"/>
          <w:sz w:val="20"/>
          <w:szCs w:val="20"/>
          <w:lang w:eastAsia="fr-FR"/>
        </w:rPr>
        <w:t xml:space="preserve"> </w:t>
      </w:r>
      <w:r w:rsidR="0073210F" w:rsidRPr="0073210F">
        <w:rPr>
          <w:rFonts w:ascii="Avenir LT Std 35 Light" w:eastAsia="Times New Roman" w:hAnsi="Avenir LT Std 35 Light" w:cs="Arial"/>
          <w:i/>
          <w:iCs/>
          <w:color w:val="000000"/>
          <w:spacing w:val="-4"/>
          <w:sz w:val="21"/>
          <w:szCs w:val="21"/>
          <w:lang w:eastAsia="fr-FR"/>
        </w:rPr>
        <w:t>entreprises</w:t>
      </w:r>
      <w:r w:rsidR="0073210F" w:rsidRPr="0073210F">
        <w:rPr>
          <w:rFonts w:ascii="Avenir LT Std 35 Light" w:eastAsia="Times New Roman" w:hAnsi="Avenir LT Std 35 Light" w:cs="Arial"/>
          <w:i/>
          <w:iCs/>
          <w:color w:val="000000"/>
          <w:spacing w:val="-4"/>
          <w:sz w:val="20"/>
          <w:szCs w:val="20"/>
          <w:lang w:eastAsia="fr-FR"/>
        </w:rPr>
        <w:t xml:space="preserve"> </w:t>
      </w:r>
      <w:r w:rsidR="0073210F" w:rsidRPr="0073210F">
        <w:rPr>
          <w:rFonts w:ascii="Avenir LT Std 35 Light" w:eastAsia="Times New Roman" w:hAnsi="Avenir LT Std 35 Light" w:cs="Arial"/>
          <w:i/>
          <w:iCs/>
          <w:color w:val="000000"/>
          <w:spacing w:val="-4"/>
          <w:sz w:val="21"/>
          <w:szCs w:val="21"/>
          <w:lang w:eastAsia="fr-FR"/>
        </w:rPr>
        <w:t>sont</w:t>
      </w:r>
      <w:r w:rsidR="0073210F" w:rsidRPr="0073210F">
        <w:rPr>
          <w:rFonts w:ascii="Avenir LT Std 35 Light" w:eastAsia="Times New Roman" w:hAnsi="Avenir LT Std 35 Light" w:cs="Arial"/>
          <w:i/>
          <w:iCs/>
          <w:color w:val="000000"/>
          <w:spacing w:val="-4"/>
          <w:sz w:val="20"/>
          <w:szCs w:val="20"/>
          <w:lang w:eastAsia="fr-FR"/>
        </w:rPr>
        <w:t xml:space="preserve"> </w:t>
      </w:r>
      <w:r w:rsidR="0073210F" w:rsidRPr="0073210F">
        <w:rPr>
          <w:rFonts w:ascii="Avenir LT Std 35 Light" w:eastAsia="Times New Roman" w:hAnsi="Avenir LT Std 35 Light" w:cs="Arial"/>
          <w:i/>
          <w:iCs/>
          <w:color w:val="000000"/>
          <w:spacing w:val="-4"/>
          <w:sz w:val="21"/>
          <w:szCs w:val="21"/>
          <w:lang w:eastAsia="fr-FR"/>
        </w:rPr>
        <w:t>concernées</w:t>
      </w:r>
      <w:r w:rsidR="0073210F" w:rsidRPr="0073210F">
        <w:rPr>
          <w:rFonts w:ascii="Avenir LT Std 35 Light" w:eastAsia="Times New Roman" w:hAnsi="Avenir LT Std 35 Light" w:cs="Arial"/>
          <w:i/>
          <w:iCs/>
          <w:color w:val="000000"/>
          <w:spacing w:val="-4"/>
          <w:sz w:val="20"/>
          <w:szCs w:val="20"/>
          <w:lang w:eastAsia="fr-FR"/>
        </w:rPr>
        <w:t> </w:t>
      </w:r>
      <w:r w:rsidR="0073210F" w:rsidRPr="0073210F">
        <w:rPr>
          <w:rFonts w:ascii="Avenir LT Std 35 Light" w:eastAsia="Times New Roman" w:hAnsi="Avenir LT Std 35 Light" w:cs="Arial"/>
          <w:i/>
          <w:iCs/>
          <w:color w:val="000000"/>
          <w:spacing w:val="-4"/>
          <w:sz w:val="21"/>
          <w:szCs w:val="21"/>
          <w:lang w:eastAsia="fr-FR"/>
        </w:rPr>
        <w:t>? », p. 4)</w:t>
      </w:r>
      <w:r w:rsidR="0073210F" w:rsidRPr="0073210F">
        <w:rPr>
          <w:rFonts w:ascii="Avenir LT Std 35 Light" w:eastAsia="Times New Roman" w:hAnsi="Avenir LT Std 35 Light" w:cs="Arial"/>
          <w:color w:val="000000"/>
          <w:spacing w:val="-4"/>
          <w:sz w:val="21"/>
          <w:szCs w:val="21"/>
          <w:lang w:eastAsia="fr-FR"/>
        </w:rPr>
        <w:t xml:space="preserve"> </w:t>
      </w:r>
      <w:r w:rsidRPr="0073210F">
        <w:rPr>
          <w:rFonts w:ascii="Avenir LT Std 35 Light" w:eastAsia="Times New Roman" w:hAnsi="Avenir LT Std 35 Light" w:cs="Arial"/>
          <w:color w:val="000000"/>
          <w:spacing w:val="-4"/>
          <w:sz w:val="21"/>
          <w:szCs w:val="21"/>
          <w:lang w:eastAsia="fr-FR"/>
        </w:rPr>
        <w:t>est inférieur, en valeur absolue, à 2 000 euros</w:t>
      </w:r>
      <w:r w:rsidR="00784D06" w:rsidRPr="0073210F">
        <w:rPr>
          <w:rFonts w:ascii="Avenir LT Std 35 Light" w:eastAsia="Times New Roman" w:hAnsi="Avenir LT Std 35 Light" w:cs="Arial"/>
          <w:color w:val="000000"/>
          <w:spacing w:val="-4"/>
          <w:sz w:val="21"/>
          <w:szCs w:val="21"/>
          <w:lang w:eastAsia="fr-FR"/>
        </w:rPr>
        <w:t>.</w:t>
      </w:r>
    </w:p>
    <w:p w14:paraId="7BDD5D59" w14:textId="6F5267E0" w:rsidR="00234462" w:rsidRPr="00AF623F" w:rsidRDefault="00234462" w:rsidP="00E2730D">
      <w:pPr>
        <w:pStyle w:val="Paragraphedeliste"/>
        <w:numPr>
          <w:ilvl w:val="0"/>
          <w:numId w:val="5"/>
        </w:numPr>
        <w:spacing w:after="120" w:line="240" w:lineRule="auto"/>
        <w:ind w:left="714" w:hanging="357"/>
        <w:contextualSpacing w:val="0"/>
        <w:jc w:val="both"/>
        <w:rPr>
          <w:rFonts w:ascii="Avenir LT Std 65 Medium" w:eastAsia="Times New Roman" w:hAnsi="Avenir LT Std 65 Medium" w:cs="Arial"/>
          <w:color w:val="114D61"/>
          <w:spacing w:val="-2"/>
          <w:sz w:val="21"/>
          <w:szCs w:val="21"/>
          <w:lang w:eastAsia="fr-FR"/>
        </w:rPr>
      </w:pPr>
      <w:r w:rsidRPr="00AF623F">
        <w:rPr>
          <w:rFonts w:ascii="Avenir LT Std 65 Medium" w:eastAsia="Times New Roman" w:hAnsi="Avenir LT Std 65 Medium" w:cs="Arial"/>
          <w:color w:val="114D61"/>
          <w:spacing w:val="-2"/>
          <w:sz w:val="21"/>
          <w:szCs w:val="21"/>
          <w:lang w:eastAsia="fr-FR"/>
        </w:rPr>
        <w:t>3 500 euros (maximum)</w:t>
      </w:r>
    </w:p>
    <w:p w14:paraId="0FA72D5D" w14:textId="39855FEC" w:rsidR="00234462" w:rsidRPr="00430D95" w:rsidRDefault="00430D95" w:rsidP="00E2730D">
      <w:pPr>
        <w:pStyle w:val="Paragraphedeliste"/>
        <w:numPr>
          <w:ilvl w:val="1"/>
          <w:numId w:val="5"/>
        </w:numPr>
        <w:spacing w:after="60" w:line="240" w:lineRule="auto"/>
        <w:ind w:left="1434" w:hanging="357"/>
        <w:contextualSpacing w:val="0"/>
        <w:jc w:val="both"/>
        <w:rPr>
          <w:rFonts w:ascii="Avenir LT Std 35 Light" w:eastAsia="Times New Roman" w:hAnsi="Avenir LT Std 35 Light" w:cs="Arial"/>
          <w:color w:val="000000"/>
          <w:spacing w:val="-2"/>
          <w:sz w:val="21"/>
          <w:szCs w:val="21"/>
          <w:lang w:eastAsia="fr-FR"/>
        </w:rPr>
      </w:pPr>
      <w:r w:rsidRPr="00430D95">
        <w:rPr>
          <w:rFonts w:ascii="Avenir LT Std 35 Light" w:eastAsia="Times New Roman" w:hAnsi="Avenir LT Std 35 Light" w:cs="Arial"/>
          <w:color w:val="000000"/>
          <w:spacing w:val="-2"/>
          <w:sz w:val="21"/>
          <w:szCs w:val="21"/>
          <w:lang w:eastAsia="fr-FR"/>
        </w:rPr>
        <w:t>pour les entreprises </w:t>
      </w:r>
      <w:r w:rsidR="00234462" w:rsidRPr="00430D95">
        <w:rPr>
          <w:rFonts w:ascii="Avenir LT Std 35 Light" w:eastAsia="Times New Roman" w:hAnsi="Avenir LT Std 35 Light" w:cs="Arial"/>
          <w:color w:val="000000"/>
          <w:spacing w:val="-2"/>
          <w:sz w:val="21"/>
          <w:szCs w:val="21"/>
          <w:lang w:eastAsia="fr-FR"/>
        </w:rPr>
        <w:t>ayant un chiffre d'affaires constaté lors du dernier exercice clos égal ou supérieur à 200 000 euros et inférieur à 600 000 euros</w:t>
      </w:r>
      <w:r w:rsidRPr="00430D95">
        <w:rPr>
          <w:rFonts w:ascii="Avenir LT Std 35 Light" w:eastAsia="Times New Roman" w:hAnsi="Avenir LT Std 35 Light" w:cs="Arial"/>
          <w:color w:val="000000"/>
          <w:spacing w:val="-2"/>
          <w:sz w:val="21"/>
          <w:szCs w:val="21"/>
          <w:lang w:eastAsia="fr-FR"/>
        </w:rPr>
        <w:t>.</w:t>
      </w:r>
    </w:p>
    <w:p w14:paraId="1330A3F0" w14:textId="53F8136F" w:rsidR="001A231E" w:rsidRPr="00430D95" w:rsidRDefault="00234462" w:rsidP="00E2730D">
      <w:pPr>
        <w:pStyle w:val="Paragraphedeliste"/>
        <w:numPr>
          <w:ilvl w:val="1"/>
          <w:numId w:val="5"/>
        </w:numPr>
        <w:spacing w:after="360" w:line="240" w:lineRule="auto"/>
        <w:ind w:left="1434" w:hanging="357"/>
        <w:contextualSpacing w:val="0"/>
        <w:jc w:val="both"/>
        <w:rPr>
          <w:rFonts w:ascii="Avenir LT Std 35 Light" w:eastAsia="Times New Roman" w:hAnsi="Avenir LT Std 35 Light" w:cs="Arial"/>
          <w:color w:val="000000"/>
          <w:spacing w:val="-2"/>
          <w:sz w:val="21"/>
          <w:szCs w:val="21"/>
          <w:lang w:eastAsia="fr-FR"/>
        </w:rPr>
      </w:pPr>
      <w:r w:rsidRPr="00430D95">
        <w:rPr>
          <w:rFonts w:ascii="Avenir LT Std 35 Light" w:eastAsia="Times New Roman" w:hAnsi="Avenir LT Std 35 Light" w:cs="Arial"/>
          <w:color w:val="000000"/>
          <w:spacing w:val="-2"/>
          <w:sz w:val="21"/>
          <w:szCs w:val="21"/>
          <w:lang w:eastAsia="fr-FR"/>
        </w:rPr>
        <w:t>Limité dans tous les cas au montant de la valeur absolue du solde mentionné au 3</w:t>
      </w:r>
      <w:r w:rsidR="00430D95">
        <w:rPr>
          <w:rFonts w:ascii="Avenir LT Std 35 Light" w:eastAsia="Times New Roman" w:hAnsi="Avenir LT Std 35 Light" w:cs="Arial"/>
          <w:color w:val="000000"/>
          <w:spacing w:val="-2"/>
          <w:sz w:val="21"/>
          <w:szCs w:val="21"/>
          <w:lang w:eastAsia="fr-FR"/>
        </w:rPr>
        <w:t xml:space="preserve"> ci-dessus.</w:t>
      </w:r>
    </w:p>
    <w:p w14:paraId="68A07033" w14:textId="3DD01C01" w:rsidR="001A231E" w:rsidRPr="00AF623F" w:rsidRDefault="00234462" w:rsidP="00E2730D">
      <w:pPr>
        <w:pStyle w:val="Paragraphedeliste"/>
        <w:numPr>
          <w:ilvl w:val="0"/>
          <w:numId w:val="5"/>
        </w:numPr>
        <w:spacing w:after="120" w:line="240" w:lineRule="auto"/>
        <w:ind w:left="714" w:hanging="357"/>
        <w:contextualSpacing w:val="0"/>
        <w:jc w:val="both"/>
        <w:rPr>
          <w:rFonts w:ascii="Avenir LT Std 65 Medium" w:eastAsia="Times New Roman" w:hAnsi="Avenir LT Std 65 Medium" w:cs="Arial"/>
          <w:color w:val="114D61"/>
          <w:spacing w:val="-2"/>
          <w:sz w:val="21"/>
          <w:szCs w:val="21"/>
          <w:lang w:eastAsia="fr-FR"/>
        </w:rPr>
      </w:pPr>
      <w:r w:rsidRPr="00AF623F">
        <w:rPr>
          <w:rFonts w:ascii="Avenir LT Std 65 Medium" w:eastAsia="Times New Roman" w:hAnsi="Avenir LT Std 65 Medium" w:cs="Arial"/>
          <w:color w:val="114D61"/>
          <w:spacing w:val="-2"/>
          <w:sz w:val="21"/>
          <w:szCs w:val="21"/>
          <w:lang w:eastAsia="fr-FR"/>
        </w:rPr>
        <w:t>5 000 euros</w:t>
      </w:r>
      <w:r w:rsidR="001A231E" w:rsidRPr="00AF623F">
        <w:rPr>
          <w:rFonts w:ascii="Avenir LT Std 65 Medium" w:eastAsia="Times New Roman" w:hAnsi="Avenir LT Std 65 Medium" w:cs="Arial"/>
          <w:color w:val="114D61"/>
          <w:spacing w:val="-2"/>
          <w:sz w:val="21"/>
          <w:szCs w:val="21"/>
          <w:lang w:eastAsia="fr-FR"/>
        </w:rPr>
        <w:t xml:space="preserve"> (maximum</w:t>
      </w:r>
      <w:r w:rsidR="00430D95" w:rsidRPr="00AF623F">
        <w:rPr>
          <w:rFonts w:ascii="Avenir LT Std 65 Medium" w:eastAsia="Times New Roman" w:hAnsi="Avenir LT Std 65 Medium" w:cs="Arial"/>
          <w:color w:val="114D61"/>
          <w:spacing w:val="-2"/>
          <w:sz w:val="21"/>
          <w:szCs w:val="21"/>
          <w:lang w:eastAsia="fr-FR"/>
        </w:rPr>
        <w:t>)</w:t>
      </w:r>
    </w:p>
    <w:p w14:paraId="4D5A0822" w14:textId="137EB234" w:rsidR="00234462" w:rsidRPr="00430D95" w:rsidRDefault="00430D95" w:rsidP="00E2730D">
      <w:pPr>
        <w:pStyle w:val="Paragraphedeliste"/>
        <w:numPr>
          <w:ilvl w:val="2"/>
          <w:numId w:val="5"/>
        </w:numPr>
        <w:spacing w:after="60" w:line="240" w:lineRule="auto"/>
        <w:ind w:left="1434" w:hanging="357"/>
        <w:contextualSpacing w:val="0"/>
        <w:jc w:val="both"/>
        <w:rPr>
          <w:rFonts w:ascii="Avenir LT Std 35 Light" w:eastAsia="Times New Roman" w:hAnsi="Avenir LT Std 35 Light" w:cs="Arial"/>
          <w:color w:val="000000"/>
          <w:spacing w:val="-2"/>
          <w:sz w:val="21"/>
          <w:szCs w:val="21"/>
          <w:lang w:eastAsia="fr-FR"/>
        </w:rPr>
      </w:pPr>
      <w:r w:rsidRPr="00430D95">
        <w:rPr>
          <w:rFonts w:ascii="Avenir LT Std 35 Light" w:eastAsia="Times New Roman" w:hAnsi="Avenir LT Std 35 Light" w:cs="Arial"/>
          <w:color w:val="000000"/>
          <w:spacing w:val="-2"/>
          <w:sz w:val="21"/>
          <w:szCs w:val="21"/>
          <w:lang w:eastAsia="fr-FR"/>
        </w:rPr>
        <w:t>pour les entreprises</w:t>
      </w:r>
      <w:r w:rsidR="00234462" w:rsidRPr="00430D95">
        <w:rPr>
          <w:rFonts w:ascii="Avenir LT Std 35 Light" w:eastAsia="Times New Roman" w:hAnsi="Avenir LT Std 35 Light" w:cs="Arial"/>
          <w:color w:val="000000"/>
          <w:spacing w:val="-2"/>
          <w:sz w:val="21"/>
          <w:szCs w:val="21"/>
          <w:lang w:eastAsia="fr-FR"/>
        </w:rPr>
        <w:t xml:space="preserve"> ayant un chiffre d'affaires constaté lors du dernier exercice clos égal ou supérieur à 600 000 euros</w:t>
      </w:r>
      <w:r>
        <w:rPr>
          <w:rFonts w:ascii="Avenir LT Std 35 Light" w:eastAsia="Times New Roman" w:hAnsi="Avenir LT Std 35 Light" w:cs="Arial"/>
          <w:color w:val="000000"/>
          <w:spacing w:val="-2"/>
          <w:sz w:val="21"/>
          <w:szCs w:val="21"/>
          <w:lang w:eastAsia="fr-FR"/>
        </w:rPr>
        <w:t>.</w:t>
      </w:r>
    </w:p>
    <w:p w14:paraId="032DC594" w14:textId="70511903" w:rsidR="001A231E" w:rsidRDefault="001A231E" w:rsidP="00E2730D">
      <w:pPr>
        <w:pStyle w:val="Paragraphedeliste"/>
        <w:numPr>
          <w:ilvl w:val="2"/>
          <w:numId w:val="5"/>
        </w:numPr>
        <w:spacing w:after="480"/>
        <w:ind w:left="1434" w:hanging="357"/>
        <w:contextualSpacing w:val="0"/>
        <w:jc w:val="both"/>
        <w:rPr>
          <w:rFonts w:ascii="Avenir LT Std 35 Light" w:eastAsia="Times New Roman" w:hAnsi="Avenir LT Std 35 Light" w:cs="Arial"/>
          <w:color w:val="000000"/>
          <w:spacing w:val="-2"/>
          <w:sz w:val="21"/>
          <w:szCs w:val="21"/>
          <w:lang w:eastAsia="fr-FR"/>
        </w:rPr>
      </w:pPr>
      <w:r w:rsidRPr="00430D95">
        <w:rPr>
          <w:rFonts w:ascii="Avenir LT Std 35 Light" w:eastAsia="Times New Roman" w:hAnsi="Avenir LT Std 35 Light" w:cs="Arial"/>
          <w:color w:val="000000"/>
          <w:spacing w:val="-2"/>
          <w:sz w:val="21"/>
          <w:szCs w:val="21"/>
          <w:lang w:eastAsia="fr-FR"/>
        </w:rPr>
        <w:t>Limité dans tous les cas au montant de la valeur absolue du solde mentionné au 3</w:t>
      </w:r>
      <w:r w:rsidR="00430D95">
        <w:rPr>
          <w:rFonts w:ascii="Avenir LT Std 35 Light" w:eastAsia="Times New Roman" w:hAnsi="Avenir LT Std 35 Light" w:cs="Arial"/>
          <w:color w:val="000000"/>
          <w:spacing w:val="-2"/>
          <w:sz w:val="21"/>
          <w:szCs w:val="21"/>
          <w:lang w:eastAsia="fr-FR"/>
        </w:rPr>
        <w:t xml:space="preserve"> ci-dessus.</w:t>
      </w:r>
    </w:p>
    <w:p w14:paraId="6E5A8309" w14:textId="251B9EC0" w:rsidR="001A3650" w:rsidRPr="001A3650" w:rsidRDefault="001A3650" w:rsidP="004B702C">
      <w:pPr>
        <w:spacing w:after="360" w:line="240" w:lineRule="auto"/>
        <w:jc w:val="both"/>
        <w:rPr>
          <w:rFonts w:ascii="Avenir LT Std 35 Light" w:eastAsia="Times New Roman" w:hAnsi="Avenir LT Std 35 Light" w:cs="Arial"/>
          <w:color w:val="000000"/>
          <w:spacing w:val="-2"/>
          <w:sz w:val="21"/>
          <w:szCs w:val="21"/>
          <w:lang w:eastAsia="fr-FR"/>
        </w:rPr>
      </w:pPr>
      <w:r w:rsidRPr="001A3650">
        <w:rPr>
          <w:rFonts w:ascii="Avenir LT Std 35 Light" w:eastAsia="Times New Roman" w:hAnsi="Avenir LT Std 35 Light" w:cs="Arial"/>
          <w:color w:val="000000"/>
          <w:spacing w:val="-2"/>
          <w:sz w:val="21"/>
          <w:szCs w:val="21"/>
          <w:lang w:eastAsia="fr-FR"/>
        </w:rPr>
        <w:t xml:space="preserve">Pour les entreprises appartenant </w:t>
      </w:r>
      <w:r>
        <w:rPr>
          <w:rFonts w:ascii="Avenir LT Std 35 Light" w:eastAsia="Times New Roman" w:hAnsi="Avenir LT Std 35 Light" w:cs="Arial"/>
          <w:color w:val="000000"/>
          <w:spacing w:val="-2"/>
          <w:sz w:val="21"/>
          <w:szCs w:val="21"/>
          <w:lang w:eastAsia="fr-FR"/>
        </w:rPr>
        <w:t>aux</w:t>
      </w:r>
      <w:r w:rsidRPr="001A3650">
        <w:rPr>
          <w:rFonts w:ascii="Avenir LT Std 35 Light" w:eastAsia="Times New Roman" w:hAnsi="Avenir LT Std 35 Light" w:cs="Arial"/>
          <w:color w:val="000000"/>
          <w:spacing w:val="-2"/>
          <w:sz w:val="21"/>
          <w:szCs w:val="21"/>
          <w:lang w:eastAsia="fr-FR"/>
        </w:rPr>
        <w:t xml:space="preserve"> catégorie</w:t>
      </w:r>
      <w:r>
        <w:rPr>
          <w:rFonts w:ascii="Avenir LT Std 35 Light" w:eastAsia="Times New Roman" w:hAnsi="Avenir LT Std 35 Light" w:cs="Arial"/>
          <w:color w:val="000000"/>
          <w:spacing w:val="-2"/>
          <w:sz w:val="21"/>
          <w:szCs w:val="21"/>
          <w:lang w:eastAsia="fr-FR"/>
        </w:rPr>
        <w:t>s</w:t>
      </w:r>
      <w:r w:rsidRPr="001A3650">
        <w:rPr>
          <w:rFonts w:ascii="Avenir LT Std 35 Light" w:eastAsia="Times New Roman" w:hAnsi="Avenir LT Std 35 Light" w:cs="Arial"/>
          <w:color w:val="000000"/>
          <w:spacing w:val="-2"/>
          <w:sz w:val="21"/>
          <w:szCs w:val="21"/>
          <w:lang w:eastAsia="fr-FR"/>
        </w:rPr>
        <w:t xml:space="preserve"> </w:t>
      </w:r>
      <w:r w:rsidRPr="00EF3A67">
        <w:rPr>
          <w:rFonts w:ascii="Avenir LT Std 65 Medium" w:eastAsia="Times New Roman" w:hAnsi="Avenir LT Std 65 Medium" w:cs="Arial"/>
          <w:color w:val="114D61"/>
          <w:spacing w:val="-2"/>
          <w:sz w:val="21"/>
          <w:szCs w:val="21"/>
          <w:lang w:eastAsia="fr-FR"/>
        </w:rPr>
        <w:t>(2) et (3)</w:t>
      </w:r>
      <w:r>
        <w:rPr>
          <w:rFonts w:ascii="Avenir LT Std 35 Light" w:eastAsia="Times New Roman" w:hAnsi="Avenir LT Std 35 Light" w:cs="Arial"/>
          <w:i/>
          <w:iCs/>
          <w:color w:val="000000"/>
          <w:spacing w:val="-2"/>
          <w:sz w:val="21"/>
          <w:szCs w:val="21"/>
          <w:lang w:eastAsia="fr-FR"/>
        </w:rPr>
        <w:t xml:space="preserve">, </w:t>
      </w:r>
      <w:r w:rsidRPr="001A3650">
        <w:rPr>
          <w:rFonts w:ascii="Avenir LT Std 35 Light" w:eastAsia="Times New Roman" w:hAnsi="Avenir LT Std 35 Light" w:cs="Arial"/>
          <w:color w:val="000000"/>
          <w:spacing w:val="-2"/>
          <w:sz w:val="21"/>
          <w:szCs w:val="21"/>
          <w:lang w:eastAsia="fr-FR"/>
        </w:rPr>
        <w:t>le montant de l’aide s’élève à :</w:t>
      </w:r>
    </w:p>
    <w:p w14:paraId="3815877B" w14:textId="77777777" w:rsidR="004B702C" w:rsidRPr="00AF623F" w:rsidRDefault="004B702C" w:rsidP="00E2730D">
      <w:pPr>
        <w:pStyle w:val="Paragraphedeliste"/>
        <w:numPr>
          <w:ilvl w:val="0"/>
          <w:numId w:val="12"/>
        </w:numPr>
        <w:spacing w:after="120" w:line="240" w:lineRule="auto"/>
        <w:contextualSpacing w:val="0"/>
        <w:jc w:val="both"/>
        <w:rPr>
          <w:rFonts w:ascii="Avenir LT Std 65 Medium" w:eastAsia="Times New Roman" w:hAnsi="Avenir LT Std 65 Medium" w:cs="Arial"/>
          <w:color w:val="114D61"/>
          <w:spacing w:val="-2"/>
          <w:sz w:val="21"/>
          <w:szCs w:val="21"/>
          <w:lang w:eastAsia="fr-FR"/>
        </w:rPr>
      </w:pPr>
      <w:r w:rsidRPr="00AF623F">
        <w:rPr>
          <w:rFonts w:ascii="Avenir LT Std 65 Medium" w:eastAsia="Times New Roman" w:hAnsi="Avenir LT Std 65 Medium" w:cs="Arial"/>
          <w:color w:val="114D61"/>
          <w:spacing w:val="-2"/>
          <w:sz w:val="21"/>
          <w:szCs w:val="21"/>
          <w:lang w:eastAsia="fr-FR"/>
        </w:rPr>
        <w:t>2 000 euros</w:t>
      </w:r>
    </w:p>
    <w:p w14:paraId="2B234DFC" w14:textId="79A26213" w:rsidR="004B702C" w:rsidRPr="004D2D1F" w:rsidRDefault="004B702C" w:rsidP="00E2730D">
      <w:pPr>
        <w:pStyle w:val="Paragraphedeliste"/>
        <w:numPr>
          <w:ilvl w:val="1"/>
          <w:numId w:val="12"/>
        </w:numPr>
        <w:spacing w:after="360" w:line="240" w:lineRule="auto"/>
        <w:ind w:left="1434" w:hanging="357"/>
        <w:contextualSpacing w:val="0"/>
        <w:jc w:val="both"/>
        <w:rPr>
          <w:rFonts w:ascii="Avenir LT Std 35 Light" w:eastAsia="Times New Roman" w:hAnsi="Avenir LT Std 35 Light" w:cs="Arial"/>
          <w:color w:val="000000"/>
          <w:spacing w:val="-2"/>
          <w:sz w:val="21"/>
          <w:szCs w:val="21"/>
          <w:lang w:eastAsia="fr-FR"/>
        </w:rPr>
      </w:pPr>
      <w:r w:rsidRPr="00784D06">
        <w:rPr>
          <w:rFonts w:ascii="Avenir LT Std 35 Light" w:eastAsia="Times New Roman" w:hAnsi="Avenir LT Std 35 Light" w:cs="Arial"/>
          <w:color w:val="000000"/>
          <w:spacing w:val="-2"/>
          <w:sz w:val="21"/>
          <w:szCs w:val="21"/>
          <w:lang w:eastAsia="fr-FR"/>
        </w:rPr>
        <w:t>pour les entreprises  pour lesquelles le solde</w:t>
      </w:r>
      <w:r w:rsidR="004D2D1F">
        <w:rPr>
          <w:rFonts w:ascii="Avenir LT Std 35 Light" w:eastAsia="Times New Roman" w:hAnsi="Avenir LT Std 35 Light" w:cs="Arial"/>
          <w:color w:val="000000"/>
          <w:spacing w:val="-2"/>
          <w:sz w:val="21"/>
          <w:szCs w:val="21"/>
          <w:lang w:eastAsia="fr-FR"/>
        </w:rPr>
        <w:t>,</w:t>
      </w:r>
      <w:r w:rsidRPr="00784D06">
        <w:rPr>
          <w:rFonts w:ascii="Avenir LT Std 35 Light" w:eastAsia="Times New Roman" w:hAnsi="Avenir LT Std 35 Light" w:cs="Arial"/>
          <w:color w:val="000000"/>
          <w:spacing w:val="-2"/>
          <w:sz w:val="21"/>
          <w:szCs w:val="21"/>
          <w:lang w:eastAsia="fr-FR"/>
        </w:rPr>
        <w:t xml:space="preserve"> mentionné au 3 ci-dessus</w:t>
      </w:r>
      <w:r w:rsidR="004D2D1F">
        <w:rPr>
          <w:rFonts w:ascii="Avenir LT Std 35 Light" w:eastAsia="Times New Roman" w:hAnsi="Avenir LT Std 35 Light" w:cs="Arial"/>
          <w:color w:val="000000"/>
          <w:spacing w:val="-2"/>
          <w:sz w:val="21"/>
          <w:szCs w:val="21"/>
          <w:lang w:eastAsia="fr-FR"/>
        </w:rPr>
        <w:t>,</w:t>
      </w:r>
      <w:r w:rsidRPr="00784D06">
        <w:rPr>
          <w:rFonts w:ascii="Avenir LT Std 35 Light" w:eastAsia="Times New Roman" w:hAnsi="Avenir LT Std 35 Light" w:cs="Arial"/>
          <w:color w:val="000000"/>
          <w:spacing w:val="-2"/>
          <w:sz w:val="21"/>
          <w:szCs w:val="21"/>
          <w:lang w:eastAsia="fr-FR"/>
        </w:rPr>
        <w:t xml:space="preserve"> est inférieur, en valeur absolue, à 2 000 euros</w:t>
      </w:r>
      <w:r w:rsidRPr="004D2D1F">
        <w:rPr>
          <w:rFonts w:ascii="Avenir LT Std 35 Light" w:eastAsia="Times New Roman" w:hAnsi="Avenir LT Std 35 Light" w:cs="Arial"/>
          <w:color w:val="000000"/>
          <w:spacing w:val="-2"/>
          <w:sz w:val="21"/>
          <w:szCs w:val="21"/>
          <w:lang w:eastAsia="fr-FR"/>
        </w:rPr>
        <w:t>.</w:t>
      </w:r>
    </w:p>
    <w:p w14:paraId="04737B57" w14:textId="7B6F936B" w:rsidR="004B702C" w:rsidRPr="00AF623F" w:rsidRDefault="004D2D1F" w:rsidP="00E2730D">
      <w:pPr>
        <w:pStyle w:val="Paragraphedeliste"/>
        <w:numPr>
          <w:ilvl w:val="0"/>
          <w:numId w:val="12"/>
        </w:numPr>
        <w:spacing w:after="120" w:line="240" w:lineRule="auto"/>
        <w:ind w:left="714" w:hanging="357"/>
        <w:contextualSpacing w:val="0"/>
        <w:jc w:val="both"/>
        <w:rPr>
          <w:rFonts w:ascii="Avenir LT Std 65 Medium" w:eastAsia="Times New Roman" w:hAnsi="Avenir LT Std 65 Medium" w:cs="Arial"/>
          <w:color w:val="114D61"/>
          <w:spacing w:val="-2"/>
          <w:sz w:val="21"/>
          <w:szCs w:val="21"/>
          <w:lang w:eastAsia="fr-FR"/>
        </w:rPr>
      </w:pPr>
      <w:r w:rsidRPr="00AF623F">
        <w:rPr>
          <w:rFonts w:ascii="Avenir LT Std 65 Medium" w:eastAsia="Times New Roman" w:hAnsi="Avenir LT Std 65 Medium" w:cs="Arial"/>
          <w:color w:val="114D61"/>
          <w:spacing w:val="-2"/>
          <w:sz w:val="21"/>
          <w:szCs w:val="21"/>
          <w:lang w:eastAsia="fr-FR"/>
        </w:rPr>
        <w:t>10 0</w:t>
      </w:r>
      <w:r w:rsidR="004B702C" w:rsidRPr="00AF623F">
        <w:rPr>
          <w:rFonts w:ascii="Avenir LT Std 65 Medium" w:eastAsia="Times New Roman" w:hAnsi="Avenir LT Std 65 Medium" w:cs="Arial"/>
          <w:color w:val="114D61"/>
          <w:spacing w:val="-2"/>
          <w:sz w:val="21"/>
          <w:szCs w:val="21"/>
          <w:lang w:eastAsia="fr-FR"/>
        </w:rPr>
        <w:t>00 euros (maximum)</w:t>
      </w:r>
    </w:p>
    <w:p w14:paraId="5D4F7452" w14:textId="20F86F1E" w:rsidR="004B702C" w:rsidRDefault="004D2D1F" w:rsidP="00E2730D">
      <w:pPr>
        <w:pStyle w:val="Paragraphedeliste"/>
        <w:numPr>
          <w:ilvl w:val="1"/>
          <w:numId w:val="12"/>
        </w:numPr>
        <w:spacing w:after="480" w:line="240" w:lineRule="auto"/>
        <w:ind w:left="1434" w:hanging="357"/>
        <w:contextualSpacing w:val="0"/>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dans</w:t>
      </w:r>
      <w:r w:rsidRPr="004D2D1F">
        <w:rPr>
          <w:rFonts w:ascii="Avenir LT Std 35 Light" w:eastAsia="Times New Roman" w:hAnsi="Avenir LT Std 35 Light" w:cs="Arial"/>
          <w:color w:val="000000"/>
          <w:spacing w:val="-2"/>
          <w:sz w:val="20"/>
          <w:szCs w:val="20"/>
          <w:lang w:eastAsia="fr-FR"/>
        </w:rPr>
        <w:t xml:space="preserve"> </w:t>
      </w:r>
      <w:r>
        <w:rPr>
          <w:rFonts w:ascii="Avenir LT Std 35 Light" w:eastAsia="Times New Roman" w:hAnsi="Avenir LT Std 35 Light" w:cs="Arial"/>
          <w:color w:val="000000"/>
          <w:spacing w:val="-2"/>
          <w:sz w:val="21"/>
          <w:szCs w:val="21"/>
          <w:lang w:eastAsia="fr-FR"/>
        </w:rPr>
        <w:t>les</w:t>
      </w:r>
      <w:r w:rsidRPr="004D2D1F">
        <w:rPr>
          <w:rFonts w:ascii="Avenir LT Std 35 Light" w:eastAsia="Times New Roman" w:hAnsi="Avenir LT Std 35 Light" w:cs="Arial"/>
          <w:color w:val="000000"/>
          <w:spacing w:val="-2"/>
          <w:sz w:val="20"/>
          <w:szCs w:val="20"/>
          <w:lang w:eastAsia="fr-FR"/>
        </w:rPr>
        <w:t xml:space="preserve"> </w:t>
      </w:r>
      <w:r>
        <w:rPr>
          <w:rFonts w:ascii="Avenir LT Std 35 Light" w:eastAsia="Times New Roman" w:hAnsi="Avenir LT Std 35 Light" w:cs="Arial"/>
          <w:color w:val="000000"/>
          <w:spacing w:val="-2"/>
          <w:sz w:val="21"/>
          <w:szCs w:val="21"/>
          <w:lang w:eastAsia="fr-FR"/>
        </w:rPr>
        <w:t>autres</w:t>
      </w:r>
      <w:r w:rsidRPr="004D2D1F">
        <w:rPr>
          <w:rFonts w:ascii="Avenir LT Std 35 Light" w:eastAsia="Times New Roman" w:hAnsi="Avenir LT Std 35 Light" w:cs="Arial"/>
          <w:color w:val="000000"/>
          <w:spacing w:val="-2"/>
          <w:sz w:val="20"/>
          <w:szCs w:val="20"/>
          <w:lang w:eastAsia="fr-FR"/>
        </w:rPr>
        <w:t xml:space="preserve"> </w:t>
      </w:r>
      <w:r>
        <w:rPr>
          <w:rFonts w:ascii="Avenir LT Std 35 Light" w:eastAsia="Times New Roman" w:hAnsi="Avenir LT Std 35 Light" w:cs="Arial"/>
          <w:color w:val="000000"/>
          <w:spacing w:val="-2"/>
          <w:sz w:val="21"/>
          <w:szCs w:val="21"/>
          <w:lang w:eastAsia="fr-FR"/>
        </w:rPr>
        <w:t>cas,</w:t>
      </w:r>
      <w:r w:rsidRPr="004D2D1F">
        <w:rPr>
          <w:rFonts w:ascii="Avenir LT Std 35 Light" w:eastAsia="Times New Roman" w:hAnsi="Avenir LT Std 35 Light" w:cs="Arial"/>
          <w:color w:val="000000"/>
          <w:spacing w:val="-4"/>
          <w:sz w:val="20"/>
          <w:szCs w:val="20"/>
          <w:lang w:eastAsia="fr-FR"/>
        </w:rPr>
        <w:t xml:space="preserve"> </w:t>
      </w:r>
      <w:r w:rsidRPr="004D2D1F">
        <w:rPr>
          <w:rFonts w:ascii="Avenir LT Std 35 Light" w:eastAsia="Times New Roman" w:hAnsi="Avenir LT Std 35 Light" w:cs="Arial"/>
          <w:color w:val="000000"/>
          <w:spacing w:val="-4"/>
          <w:sz w:val="21"/>
          <w:szCs w:val="21"/>
          <w:lang w:eastAsia="fr-FR"/>
        </w:rPr>
        <w:t>a</w:t>
      </w:r>
      <w:r>
        <w:rPr>
          <w:rFonts w:ascii="Avenir LT Std 35 Light" w:eastAsia="Times New Roman" w:hAnsi="Avenir LT Std 35 Light" w:cs="Arial"/>
          <w:color w:val="000000"/>
          <w:spacing w:val="-4"/>
          <w:sz w:val="21"/>
          <w:szCs w:val="21"/>
          <w:lang w:eastAsia="fr-FR"/>
        </w:rPr>
        <w:t>u</w:t>
      </w:r>
      <w:r w:rsidRPr="004D2D1F">
        <w:rPr>
          <w:rFonts w:ascii="Avenir LT Std 35 Light" w:eastAsia="Times New Roman" w:hAnsi="Avenir LT Std 35 Light" w:cs="Arial"/>
          <w:color w:val="000000"/>
          <w:spacing w:val="-4"/>
          <w:sz w:val="20"/>
          <w:szCs w:val="20"/>
          <w:lang w:eastAsia="fr-FR"/>
        </w:rPr>
        <w:t xml:space="preserve"> </w:t>
      </w:r>
      <w:r w:rsidRPr="004D2D1F">
        <w:rPr>
          <w:rFonts w:ascii="Avenir LT Std 35 Light" w:eastAsia="Times New Roman" w:hAnsi="Avenir LT Std 35 Light" w:cs="Arial"/>
          <w:color w:val="000000"/>
          <w:spacing w:val="-4"/>
          <w:sz w:val="21"/>
          <w:szCs w:val="21"/>
          <w:lang w:eastAsia="fr-FR"/>
        </w:rPr>
        <w:t>montant</w:t>
      </w:r>
      <w:r w:rsidRPr="004D2D1F">
        <w:rPr>
          <w:rFonts w:ascii="Avenir LT Std 35 Light" w:eastAsia="Times New Roman" w:hAnsi="Avenir LT Std 35 Light" w:cs="Arial"/>
          <w:color w:val="000000"/>
          <w:spacing w:val="-4"/>
          <w:sz w:val="20"/>
          <w:szCs w:val="20"/>
          <w:lang w:eastAsia="fr-FR"/>
        </w:rPr>
        <w:t xml:space="preserve"> </w:t>
      </w:r>
      <w:r w:rsidRPr="004D2D1F">
        <w:rPr>
          <w:rFonts w:ascii="Avenir LT Std 35 Light" w:eastAsia="Times New Roman" w:hAnsi="Avenir LT Std 35 Light" w:cs="Arial"/>
          <w:color w:val="000000"/>
          <w:spacing w:val="-4"/>
          <w:sz w:val="21"/>
          <w:szCs w:val="21"/>
          <w:lang w:eastAsia="fr-FR"/>
        </w:rPr>
        <w:t>de</w:t>
      </w:r>
      <w:r w:rsidRPr="004D2D1F">
        <w:rPr>
          <w:rFonts w:ascii="Avenir LT Std 35 Light" w:eastAsia="Times New Roman" w:hAnsi="Avenir LT Std 35 Light" w:cs="Arial"/>
          <w:color w:val="000000"/>
          <w:spacing w:val="-4"/>
          <w:sz w:val="20"/>
          <w:szCs w:val="20"/>
          <w:lang w:eastAsia="fr-FR"/>
        </w:rPr>
        <w:t xml:space="preserve"> </w:t>
      </w:r>
      <w:r w:rsidRPr="004D2D1F">
        <w:rPr>
          <w:rFonts w:ascii="Avenir LT Std 35 Light" w:eastAsia="Times New Roman" w:hAnsi="Avenir LT Std 35 Light" w:cs="Arial"/>
          <w:color w:val="000000"/>
          <w:spacing w:val="-4"/>
          <w:sz w:val="21"/>
          <w:szCs w:val="21"/>
          <w:lang w:eastAsia="fr-FR"/>
        </w:rPr>
        <w:t>la</w:t>
      </w:r>
      <w:r w:rsidRPr="004D2D1F">
        <w:rPr>
          <w:rFonts w:ascii="Avenir LT Std 35 Light" w:eastAsia="Times New Roman" w:hAnsi="Avenir LT Std 35 Light" w:cs="Arial"/>
          <w:color w:val="000000"/>
          <w:spacing w:val="-4"/>
          <w:sz w:val="20"/>
          <w:szCs w:val="20"/>
          <w:lang w:eastAsia="fr-FR"/>
        </w:rPr>
        <w:t xml:space="preserve"> </w:t>
      </w:r>
      <w:r w:rsidRPr="004D2D1F">
        <w:rPr>
          <w:rFonts w:ascii="Avenir LT Std 35 Light" w:eastAsia="Times New Roman" w:hAnsi="Avenir LT Std 35 Light" w:cs="Arial"/>
          <w:color w:val="000000"/>
          <w:spacing w:val="-4"/>
          <w:sz w:val="21"/>
          <w:szCs w:val="21"/>
          <w:lang w:eastAsia="fr-FR"/>
        </w:rPr>
        <w:t>valeur</w:t>
      </w:r>
      <w:r w:rsidRPr="004D2D1F">
        <w:rPr>
          <w:rFonts w:ascii="Avenir LT Std 35 Light" w:eastAsia="Times New Roman" w:hAnsi="Avenir LT Std 35 Light" w:cs="Arial"/>
          <w:color w:val="000000"/>
          <w:spacing w:val="-4"/>
          <w:sz w:val="20"/>
          <w:szCs w:val="20"/>
          <w:lang w:eastAsia="fr-FR"/>
        </w:rPr>
        <w:t xml:space="preserve"> </w:t>
      </w:r>
      <w:r w:rsidRPr="004D2D1F">
        <w:rPr>
          <w:rFonts w:ascii="Avenir LT Std 35 Light" w:eastAsia="Times New Roman" w:hAnsi="Avenir LT Std 35 Light" w:cs="Arial"/>
          <w:color w:val="000000"/>
          <w:spacing w:val="-4"/>
          <w:sz w:val="21"/>
          <w:szCs w:val="21"/>
          <w:lang w:eastAsia="fr-FR"/>
        </w:rPr>
        <w:t>absolue</w:t>
      </w:r>
      <w:r w:rsidRPr="004D2D1F">
        <w:rPr>
          <w:rFonts w:ascii="Avenir LT Std 35 Light" w:eastAsia="Times New Roman" w:hAnsi="Avenir LT Std 35 Light" w:cs="Arial"/>
          <w:color w:val="000000"/>
          <w:spacing w:val="-4"/>
          <w:sz w:val="20"/>
          <w:szCs w:val="20"/>
          <w:lang w:eastAsia="fr-FR"/>
        </w:rPr>
        <w:t xml:space="preserve"> </w:t>
      </w:r>
      <w:r w:rsidRPr="004D2D1F">
        <w:rPr>
          <w:rFonts w:ascii="Avenir LT Std 35 Light" w:eastAsia="Times New Roman" w:hAnsi="Avenir LT Std 35 Light" w:cs="Arial"/>
          <w:color w:val="000000"/>
          <w:spacing w:val="-4"/>
          <w:sz w:val="21"/>
          <w:szCs w:val="21"/>
          <w:lang w:eastAsia="fr-FR"/>
        </w:rPr>
        <w:t>du</w:t>
      </w:r>
      <w:r w:rsidRPr="004D2D1F">
        <w:rPr>
          <w:rFonts w:ascii="Avenir LT Std 35 Light" w:eastAsia="Times New Roman" w:hAnsi="Avenir LT Std 35 Light" w:cs="Arial"/>
          <w:color w:val="000000"/>
          <w:spacing w:val="-4"/>
          <w:sz w:val="20"/>
          <w:szCs w:val="20"/>
          <w:lang w:eastAsia="fr-FR"/>
        </w:rPr>
        <w:t xml:space="preserve"> </w:t>
      </w:r>
      <w:r w:rsidRPr="004D2D1F">
        <w:rPr>
          <w:rFonts w:ascii="Avenir LT Std 35 Light" w:eastAsia="Times New Roman" w:hAnsi="Avenir LT Std 35 Light" w:cs="Arial"/>
          <w:color w:val="000000"/>
          <w:spacing w:val="-4"/>
          <w:sz w:val="21"/>
          <w:szCs w:val="21"/>
          <w:lang w:eastAsia="fr-FR"/>
        </w:rPr>
        <w:t>solde</w:t>
      </w:r>
      <w:r w:rsidRPr="004D2D1F">
        <w:rPr>
          <w:rFonts w:ascii="Avenir LT Std 35 Light" w:eastAsia="Times New Roman" w:hAnsi="Avenir LT Std 35 Light" w:cs="Arial"/>
          <w:color w:val="000000"/>
          <w:spacing w:val="-4"/>
          <w:sz w:val="20"/>
          <w:szCs w:val="20"/>
          <w:lang w:eastAsia="fr-FR"/>
        </w:rPr>
        <w:t xml:space="preserve"> </w:t>
      </w:r>
      <w:r w:rsidRPr="004D2D1F">
        <w:rPr>
          <w:rFonts w:ascii="Avenir LT Std 35 Light" w:eastAsia="Times New Roman" w:hAnsi="Avenir LT Std 35 Light" w:cs="Arial"/>
          <w:color w:val="000000"/>
          <w:spacing w:val="-4"/>
          <w:sz w:val="21"/>
          <w:szCs w:val="21"/>
          <w:lang w:eastAsia="fr-FR"/>
        </w:rPr>
        <w:t>mentionné au 3 ci-dessus, dans la limite de</w:t>
      </w:r>
      <w:r>
        <w:rPr>
          <w:rFonts w:ascii="Avenir LT Std 35 Light" w:eastAsia="Times New Roman" w:hAnsi="Avenir LT Std 35 Light" w:cs="Arial"/>
          <w:color w:val="000000"/>
          <w:spacing w:val="-2"/>
          <w:sz w:val="21"/>
          <w:szCs w:val="21"/>
          <w:lang w:eastAsia="fr-FR"/>
        </w:rPr>
        <w:t xml:space="preserve"> 10 000 euros.</w:t>
      </w:r>
    </w:p>
    <w:p w14:paraId="75CB830C" w14:textId="77777777" w:rsidR="00E055E3" w:rsidRPr="00430D95" w:rsidRDefault="00E055E3" w:rsidP="00E055E3">
      <w:pPr>
        <w:pStyle w:val="Paragraphedeliste"/>
        <w:spacing w:after="480" w:line="240" w:lineRule="auto"/>
        <w:ind w:left="1434"/>
        <w:contextualSpacing w:val="0"/>
        <w:jc w:val="both"/>
        <w:rPr>
          <w:rFonts w:ascii="Avenir LT Std 35 Light" w:eastAsia="Times New Roman" w:hAnsi="Avenir LT Std 35 Light" w:cs="Arial"/>
          <w:color w:val="000000"/>
          <w:spacing w:val="-2"/>
          <w:sz w:val="21"/>
          <w:szCs w:val="21"/>
          <w:lang w:eastAsia="fr-FR"/>
        </w:rPr>
      </w:pPr>
    </w:p>
    <w:p w14:paraId="3D9D353C" w14:textId="457C536D" w:rsidR="0085480A" w:rsidRPr="00AF623F" w:rsidRDefault="0085480A" w:rsidP="00E2730D">
      <w:pPr>
        <w:pStyle w:val="Paragraphedeliste"/>
        <w:numPr>
          <w:ilvl w:val="0"/>
          <w:numId w:val="11"/>
        </w:numPr>
        <w:spacing w:after="240"/>
        <w:jc w:val="both"/>
        <w:rPr>
          <w:rFonts w:ascii="Avenir LT Std 65 Medium" w:hAnsi="Avenir LT Std 65 Medium" w:cstheme="minorHAnsi"/>
          <w:color w:val="114D61"/>
          <w:spacing w:val="-2"/>
          <w:sz w:val="21"/>
          <w:szCs w:val="21"/>
        </w:rPr>
      </w:pPr>
      <w:r w:rsidRPr="00AF623F">
        <w:rPr>
          <w:rFonts w:ascii="Avenir LT Std 65 Medium" w:hAnsi="Avenir LT Std 65 Medium" w:cstheme="minorHAnsi"/>
          <w:color w:val="114D61"/>
          <w:spacing w:val="-2"/>
          <w:sz w:val="21"/>
          <w:szCs w:val="21"/>
        </w:rPr>
        <w:t>Comment réaliser cette demande ?</w:t>
      </w:r>
    </w:p>
    <w:p w14:paraId="568AEB79" w14:textId="3241734D" w:rsidR="00F01F38" w:rsidRPr="007D22F3" w:rsidRDefault="00C81FF0" w:rsidP="004D2D1F">
      <w:pPr>
        <w:spacing w:after="360"/>
        <w:jc w:val="both"/>
        <w:rPr>
          <w:rFonts w:ascii="Avenir LT Std 35 Light" w:eastAsia="Times New Roman" w:hAnsi="Avenir LT Std 35 Light" w:cs="Arial"/>
          <w:color w:val="000000"/>
          <w:spacing w:val="-2"/>
          <w:sz w:val="21"/>
          <w:szCs w:val="21"/>
          <w:lang w:eastAsia="fr-FR"/>
        </w:rPr>
      </w:pPr>
      <w:r w:rsidRPr="007D22F3">
        <w:rPr>
          <w:rFonts w:ascii="Avenir LT Std 35 Light" w:eastAsia="Times New Roman" w:hAnsi="Avenir LT Std 35 Light" w:cs="Arial"/>
          <w:color w:val="000000"/>
          <w:spacing w:val="-2"/>
          <w:sz w:val="21"/>
          <w:szCs w:val="21"/>
          <w:lang w:eastAsia="fr-FR"/>
        </w:rPr>
        <w:t xml:space="preserve">La demande d'aide est réalisée </w:t>
      </w:r>
      <w:r w:rsidR="007D22F3" w:rsidRPr="007D22F3">
        <w:rPr>
          <w:rFonts w:ascii="Avenir LT Std 35 Light" w:eastAsia="Times New Roman" w:hAnsi="Avenir LT Std 35 Light" w:cs="Arial"/>
          <w:color w:val="000000"/>
          <w:spacing w:val="-2"/>
          <w:sz w:val="21"/>
          <w:szCs w:val="21"/>
          <w:lang w:eastAsia="fr-FR"/>
        </w:rPr>
        <w:t xml:space="preserve">par </w:t>
      </w:r>
      <w:r w:rsidR="007D22F3" w:rsidRPr="00EF3A67">
        <w:rPr>
          <w:rFonts w:ascii="Avenir LT Std 65 Medium" w:eastAsia="Times New Roman" w:hAnsi="Avenir LT Std 65 Medium" w:cs="Arial"/>
          <w:color w:val="114D61"/>
          <w:spacing w:val="-2"/>
          <w:sz w:val="21"/>
          <w:szCs w:val="21"/>
          <w:u w:val="single"/>
          <w:lang w:eastAsia="fr-FR"/>
        </w:rPr>
        <w:t>voie dématérialisée</w:t>
      </w:r>
      <w:r w:rsidR="007D22F3" w:rsidRPr="007D22F3">
        <w:rPr>
          <w:rFonts w:ascii="Avenir LT Std 35 Light" w:eastAsia="Times New Roman" w:hAnsi="Avenir LT Std 35 Light" w:cs="Arial"/>
          <w:color w:val="000000"/>
          <w:spacing w:val="-2"/>
          <w:sz w:val="21"/>
          <w:szCs w:val="21"/>
          <w:lang w:eastAsia="fr-FR"/>
        </w:rPr>
        <w:t xml:space="preserve">, </w:t>
      </w:r>
      <w:r w:rsidRPr="007D22F3">
        <w:rPr>
          <w:rFonts w:ascii="Avenir LT Std 35 Light" w:eastAsia="Times New Roman" w:hAnsi="Avenir LT Std 35 Light" w:cs="Arial"/>
          <w:color w:val="000000"/>
          <w:spacing w:val="-2"/>
          <w:sz w:val="21"/>
          <w:szCs w:val="21"/>
          <w:lang w:eastAsia="fr-FR"/>
        </w:rPr>
        <w:t xml:space="preserve">auprès des services du conseil régional du lieu de </w:t>
      </w:r>
      <w:r w:rsidR="00430D95" w:rsidRPr="007D22F3">
        <w:rPr>
          <w:rFonts w:ascii="Avenir LT Std 35 Light" w:eastAsia="Times New Roman" w:hAnsi="Avenir LT Std 35 Light" w:cs="Arial"/>
          <w:color w:val="000000"/>
          <w:spacing w:val="-2"/>
          <w:sz w:val="21"/>
          <w:szCs w:val="21"/>
          <w:lang w:eastAsia="fr-FR"/>
        </w:rPr>
        <w:t>domiciliation</w:t>
      </w:r>
      <w:r w:rsidRPr="007D22F3">
        <w:rPr>
          <w:rFonts w:ascii="Avenir LT Std 35 Light" w:eastAsia="Times New Roman" w:hAnsi="Avenir LT Std 35 Light" w:cs="Arial"/>
          <w:color w:val="000000"/>
          <w:spacing w:val="-2"/>
          <w:sz w:val="21"/>
          <w:szCs w:val="21"/>
          <w:lang w:eastAsia="fr-FR"/>
        </w:rPr>
        <w:t>, de la collectivité de Corse,</w:t>
      </w:r>
      <w:r w:rsidR="007D22F3">
        <w:rPr>
          <w:rFonts w:ascii="Avenir LT Std 35 Light" w:eastAsia="Times New Roman" w:hAnsi="Avenir LT Std 35 Light" w:cs="Arial"/>
          <w:color w:val="000000"/>
          <w:spacing w:val="-2"/>
          <w:sz w:val="21"/>
          <w:szCs w:val="21"/>
          <w:lang w:eastAsia="fr-FR"/>
        </w:rPr>
        <w:t xml:space="preserve"> </w:t>
      </w:r>
      <w:r w:rsidRPr="007D22F3">
        <w:rPr>
          <w:rFonts w:ascii="Avenir LT Std 35 Light" w:eastAsia="Times New Roman" w:hAnsi="Avenir LT Std 35 Light" w:cs="Arial"/>
          <w:color w:val="000000"/>
          <w:spacing w:val="-2"/>
          <w:sz w:val="21"/>
          <w:szCs w:val="21"/>
          <w:lang w:eastAsia="fr-FR"/>
        </w:rPr>
        <w:t xml:space="preserve">de la collectivité territoriale de Guyane, de la collectivité territoriale </w:t>
      </w:r>
      <w:r w:rsidRPr="007D22F3">
        <w:rPr>
          <w:rFonts w:ascii="Avenir LT Std 35 Light" w:eastAsia="Times New Roman" w:hAnsi="Avenir LT Std 35 Light" w:cs="Arial"/>
          <w:color w:val="000000"/>
          <w:spacing w:val="-2"/>
          <w:sz w:val="21"/>
          <w:szCs w:val="21"/>
          <w:lang w:eastAsia="fr-FR"/>
        </w:rPr>
        <w:lastRenderedPageBreak/>
        <w:t xml:space="preserve">de Martinique, du conseil départemental de Mayotte ou de la collectivité de Saint-Barthélemy, de Saint-Martin, de Saint-Pierre-et-Miquelon ou de Wallis-et-Futuna, </w:t>
      </w:r>
      <w:r w:rsidRPr="00EF3A67">
        <w:rPr>
          <w:rFonts w:ascii="Avenir LT Std 65 Medium" w:eastAsia="Times New Roman" w:hAnsi="Avenir LT Std 65 Medium" w:cs="Arial"/>
          <w:color w:val="114D61"/>
          <w:spacing w:val="-2"/>
          <w:sz w:val="21"/>
          <w:szCs w:val="21"/>
          <w:u w:val="single"/>
          <w:lang w:eastAsia="fr-FR"/>
        </w:rPr>
        <w:t xml:space="preserve">au plus tard le </w:t>
      </w:r>
      <w:r w:rsidR="009A4B3E" w:rsidRPr="00EF3A67">
        <w:rPr>
          <w:rFonts w:ascii="Avenir LT Std 65 Medium" w:eastAsia="Times New Roman" w:hAnsi="Avenir LT Std 65 Medium" w:cs="Arial"/>
          <w:color w:val="114D61"/>
          <w:spacing w:val="-2"/>
          <w:sz w:val="21"/>
          <w:szCs w:val="21"/>
          <w:u w:val="single"/>
          <w:lang w:eastAsia="fr-FR"/>
        </w:rPr>
        <w:t xml:space="preserve">15 </w:t>
      </w:r>
      <w:r w:rsidR="00430D95" w:rsidRPr="00EF3A67">
        <w:rPr>
          <w:rFonts w:ascii="Avenir LT Std 65 Medium" w:eastAsia="Times New Roman" w:hAnsi="Avenir LT Std 65 Medium" w:cs="Arial"/>
          <w:color w:val="114D61"/>
          <w:spacing w:val="-2"/>
          <w:sz w:val="21"/>
          <w:szCs w:val="21"/>
          <w:u w:val="single"/>
          <w:lang w:eastAsia="fr-FR"/>
        </w:rPr>
        <w:t xml:space="preserve">août </w:t>
      </w:r>
      <w:r w:rsidRPr="00EF3A67">
        <w:rPr>
          <w:rFonts w:ascii="Avenir LT Std 65 Medium" w:eastAsia="Times New Roman" w:hAnsi="Avenir LT Std 65 Medium" w:cs="Arial"/>
          <w:color w:val="114D61"/>
          <w:spacing w:val="-2"/>
          <w:sz w:val="21"/>
          <w:szCs w:val="21"/>
          <w:u w:val="single"/>
          <w:lang w:eastAsia="fr-FR"/>
        </w:rPr>
        <w:t>2020</w:t>
      </w:r>
      <w:r w:rsidR="00640ECD" w:rsidRPr="007D22F3">
        <w:rPr>
          <w:rFonts w:ascii="Avenir LT Std 35 Light" w:hAnsi="Avenir LT Std 35 Light"/>
          <w:spacing w:val="-2"/>
          <w:sz w:val="21"/>
          <w:szCs w:val="21"/>
          <w:vertAlign w:val="superscript"/>
          <w:lang w:eastAsia="fr-FR"/>
        </w:rPr>
        <w:footnoteReference w:id="5"/>
      </w:r>
      <w:r w:rsidRPr="007D22F3">
        <w:rPr>
          <w:rFonts w:ascii="Avenir LT Std 35 Light" w:eastAsia="Times New Roman" w:hAnsi="Avenir LT Std 35 Light" w:cs="Arial"/>
          <w:color w:val="000000"/>
          <w:spacing w:val="-2"/>
          <w:sz w:val="21"/>
          <w:szCs w:val="21"/>
          <w:lang w:eastAsia="fr-FR"/>
        </w:rPr>
        <w:t>.</w:t>
      </w:r>
      <w:r w:rsidR="00430D95" w:rsidRPr="007D22F3">
        <w:rPr>
          <w:rFonts w:ascii="Avenir LT Std 35 Light" w:eastAsia="Times New Roman" w:hAnsi="Avenir LT Std 35 Light" w:cs="Arial"/>
          <w:color w:val="000000"/>
          <w:spacing w:val="-2"/>
          <w:sz w:val="21"/>
          <w:szCs w:val="21"/>
          <w:lang w:eastAsia="fr-FR"/>
        </w:rPr>
        <w:t xml:space="preserve"> </w:t>
      </w:r>
    </w:p>
    <w:p w14:paraId="7BA7B777" w14:textId="77777777" w:rsidR="001A3650" w:rsidRDefault="009A4B3E" w:rsidP="001A3650">
      <w:pPr>
        <w:spacing w:after="120" w:line="240" w:lineRule="auto"/>
        <w:jc w:val="both"/>
        <w:rPr>
          <w:rFonts w:ascii="Avenir LT Std 35 Light" w:eastAsia="Times New Roman" w:hAnsi="Avenir LT Std 35 Light" w:cs="Arial"/>
          <w:color w:val="000000"/>
          <w:spacing w:val="-2"/>
          <w:sz w:val="21"/>
          <w:szCs w:val="21"/>
          <w:lang w:eastAsia="fr-FR"/>
        </w:rPr>
      </w:pPr>
      <w:r w:rsidRPr="001A3650">
        <w:rPr>
          <w:rFonts w:ascii="Avenir LT Std 35 Light" w:eastAsia="Times New Roman" w:hAnsi="Avenir LT Std 35 Light" w:cs="Arial"/>
          <w:color w:val="000000"/>
          <w:spacing w:val="-2"/>
          <w:sz w:val="21"/>
          <w:szCs w:val="21"/>
          <w:lang w:eastAsia="fr-FR"/>
        </w:rPr>
        <w:t>Une seule aide peut être attribuée par entreprise.</w:t>
      </w:r>
      <w:r w:rsidR="00F01F38" w:rsidRPr="001A3650">
        <w:rPr>
          <w:rFonts w:ascii="Avenir LT Std 35 Light" w:eastAsia="Times New Roman" w:hAnsi="Avenir LT Std 35 Light" w:cs="Arial"/>
          <w:color w:val="000000"/>
          <w:spacing w:val="-2"/>
          <w:sz w:val="21"/>
          <w:szCs w:val="21"/>
          <w:lang w:eastAsia="fr-FR"/>
        </w:rPr>
        <w:t xml:space="preserve"> </w:t>
      </w:r>
    </w:p>
    <w:p w14:paraId="646751F4" w14:textId="24A8FE3E" w:rsidR="001A3650" w:rsidRPr="005C3FB5" w:rsidRDefault="005C3FB5" w:rsidP="005C3FB5">
      <w:pPr>
        <w:spacing w:after="360" w:line="240" w:lineRule="auto"/>
        <w:jc w:val="both"/>
        <w:rPr>
          <w:rFonts w:ascii="Avenir LT Std 35 Light" w:eastAsia="Times New Roman" w:hAnsi="Avenir LT Std 35 Light" w:cs="Arial"/>
          <w:color w:val="000000"/>
          <w:spacing w:val="-2"/>
          <w:sz w:val="21"/>
          <w:szCs w:val="21"/>
          <w:lang w:eastAsia="fr-FR"/>
        </w:rPr>
      </w:pPr>
      <w:r w:rsidRPr="005C3FB5">
        <w:rPr>
          <w:rFonts w:ascii="Avenir LT Std 35 Light" w:eastAsia="Times New Roman" w:hAnsi="Avenir LT Std 35 Light" w:cs="Arial"/>
          <w:b/>
          <w:bCs/>
          <w:color w:val="000000"/>
          <w:spacing w:val="-2"/>
          <w:sz w:val="21"/>
          <w:szCs w:val="21"/>
          <w:lang w:eastAsia="fr-FR"/>
        </w:rPr>
        <w:t>Dérogation :</w:t>
      </w:r>
      <w:r w:rsidRPr="005C3FB5">
        <w:rPr>
          <w:rFonts w:ascii="Avenir LT Std 35 Light" w:eastAsia="Times New Roman" w:hAnsi="Avenir LT Std 35 Light" w:cs="Arial"/>
          <w:color w:val="000000"/>
          <w:spacing w:val="-2"/>
          <w:sz w:val="21"/>
          <w:szCs w:val="21"/>
          <w:lang w:eastAsia="fr-FR"/>
        </w:rPr>
        <w:t xml:space="preserve"> </w:t>
      </w:r>
      <w:r w:rsidR="00B86A16" w:rsidRPr="005C3FB5">
        <w:rPr>
          <w:rFonts w:ascii="Avenir LT Std 35 Light" w:eastAsia="Times New Roman" w:hAnsi="Avenir LT Std 35 Light" w:cs="Arial"/>
          <w:color w:val="000000"/>
          <w:spacing w:val="-2"/>
          <w:sz w:val="21"/>
          <w:szCs w:val="21"/>
          <w:lang w:eastAsia="fr-FR"/>
        </w:rPr>
        <w:t>Bien qu’elles aient pu déjà recevoir un versement, l</w:t>
      </w:r>
      <w:r w:rsidR="00F01F38" w:rsidRPr="005C3FB5">
        <w:rPr>
          <w:rFonts w:ascii="Avenir LT Std 35 Light" w:eastAsia="Times New Roman" w:hAnsi="Avenir LT Std 35 Light" w:cs="Arial"/>
          <w:color w:val="000000"/>
          <w:spacing w:val="-2"/>
          <w:sz w:val="21"/>
          <w:szCs w:val="21"/>
          <w:lang w:eastAsia="fr-FR"/>
        </w:rPr>
        <w:t>es</w:t>
      </w:r>
      <w:r w:rsidR="001A3650" w:rsidRPr="005C3FB5">
        <w:rPr>
          <w:rFonts w:ascii="Avenir LT Std 35 Light" w:eastAsia="Times New Roman" w:hAnsi="Avenir LT Std 35 Light" w:cs="Arial"/>
          <w:color w:val="000000"/>
          <w:spacing w:val="-2"/>
          <w:sz w:val="21"/>
          <w:szCs w:val="21"/>
          <w:lang w:eastAsia="fr-FR"/>
        </w:rPr>
        <w:t xml:space="preserve"> </w:t>
      </w:r>
      <w:r w:rsidR="00F01F38" w:rsidRPr="005C3FB5">
        <w:rPr>
          <w:rFonts w:ascii="Avenir LT Std 35 Light" w:eastAsia="Times New Roman" w:hAnsi="Avenir LT Std 35 Light" w:cs="Arial"/>
          <w:color w:val="000000"/>
          <w:spacing w:val="-2"/>
          <w:sz w:val="21"/>
          <w:szCs w:val="21"/>
          <w:lang w:eastAsia="fr-FR"/>
        </w:rPr>
        <w:t>entreprises employant au moins un salarié</w:t>
      </w:r>
      <w:r w:rsidR="00F01F38" w:rsidRPr="005C3FB5">
        <w:rPr>
          <w:rFonts w:ascii="Avenir LT Std 35 Light" w:eastAsia="Times New Roman" w:hAnsi="Avenir LT Std 35 Light" w:cs="Arial"/>
          <w:color w:val="000000"/>
          <w:spacing w:val="-2"/>
          <w:sz w:val="20"/>
          <w:szCs w:val="20"/>
          <w:lang w:eastAsia="fr-FR"/>
        </w:rPr>
        <w:t xml:space="preserve"> </w:t>
      </w:r>
      <w:r w:rsidR="001A3650" w:rsidRPr="005C3FB5">
        <w:rPr>
          <w:rFonts w:ascii="Avenir LT Std 35 Light" w:eastAsia="Times New Roman" w:hAnsi="Avenir LT Std 35 Light" w:cs="Arial"/>
          <w:color w:val="000000"/>
          <w:spacing w:val="-2"/>
          <w:sz w:val="21"/>
          <w:szCs w:val="21"/>
          <w:lang w:eastAsia="fr-FR"/>
        </w:rPr>
        <w:t>et</w:t>
      </w:r>
      <w:r w:rsidR="00B86A16" w:rsidRPr="005C3FB5">
        <w:rPr>
          <w:rFonts w:ascii="Avenir LT Std 35 Light" w:eastAsia="Times New Roman" w:hAnsi="Avenir LT Std 35 Light" w:cs="Arial"/>
          <w:color w:val="000000"/>
          <w:spacing w:val="-2"/>
          <w:sz w:val="20"/>
          <w:szCs w:val="20"/>
          <w:lang w:eastAsia="fr-FR"/>
        </w:rPr>
        <w:t xml:space="preserve"> </w:t>
      </w:r>
      <w:r w:rsidR="001A3650" w:rsidRPr="005C3FB5">
        <w:rPr>
          <w:rFonts w:ascii="Avenir LT Std 35 Light" w:eastAsia="Times New Roman" w:hAnsi="Avenir LT Std 35 Light" w:cs="Arial"/>
          <w:color w:val="000000"/>
          <w:spacing w:val="-2"/>
          <w:sz w:val="21"/>
          <w:szCs w:val="21"/>
          <w:lang w:eastAsia="fr-FR"/>
        </w:rPr>
        <w:t>appartenant</w:t>
      </w:r>
      <w:r w:rsidR="001A3650" w:rsidRPr="005C3FB5">
        <w:rPr>
          <w:rFonts w:ascii="Avenir LT Std 35 Light" w:eastAsia="Times New Roman" w:hAnsi="Avenir LT Std 35 Light" w:cs="Arial"/>
          <w:color w:val="000000"/>
          <w:spacing w:val="-2"/>
          <w:sz w:val="20"/>
          <w:szCs w:val="20"/>
          <w:lang w:eastAsia="fr-FR"/>
        </w:rPr>
        <w:t xml:space="preserve"> </w:t>
      </w:r>
      <w:r w:rsidR="001A3650" w:rsidRPr="005C3FB5">
        <w:rPr>
          <w:rFonts w:ascii="Avenir LT Std 35 Light" w:eastAsia="Times New Roman" w:hAnsi="Avenir LT Std 35 Light" w:cs="Arial"/>
          <w:color w:val="000000"/>
          <w:spacing w:val="-2"/>
          <w:sz w:val="21"/>
          <w:szCs w:val="21"/>
          <w:lang w:eastAsia="fr-FR"/>
        </w:rPr>
        <w:t>aux</w:t>
      </w:r>
      <w:r w:rsidR="001A3650" w:rsidRPr="005C3FB5">
        <w:rPr>
          <w:rFonts w:ascii="Avenir LT Std 35 Light" w:eastAsia="Times New Roman" w:hAnsi="Avenir LT Std 35 Light" w:cs="Arial"/>
          <w:color w:val="000000"/>
          <w:spacing w:val="-2"/>
          <w:sz w:val="20"/>
          <w:szCs w:val="20"/>
          <w:lang w:eastAsia="fr-FR"/>
        </w:rPr>
        <w:t xml:space="preserve"> </w:t>
      </w:r>
      <w:r w:rsidR="001A3650" w:rsidRPr="005C3FB5">
        <w:rPr>
          <w:rFonts w:ascii="Avenir LT Std 35 Light" w:eastAsia="Times New Roman" w:hAnsi="Avenir LT Std 35 Light" w:cs="Arial"/>
          <w:color w:val="000000"/>
          <w:spacing w:val="-2"/>
          <w:sz w:val="21"/>
          <w:szCs w:val="21"/>
          <w:lang w:eastAsia="fr-FR"/>
        </w:rPr>
        <w:t>catégories</w:t>
      </w:r>
      <w:r w:rsidR="001A3650" w:rsidRPr="005C3FB5">
        <w:rPr>
          <w:rFonts w:ascii="Avenir LT Std 35 Light" w:eastAsia="Times New Roman" w:hAnsi="Avenir LT Std 35 Light" w:cs="Arial"/>
          <w:color w:val="000000"/>
          <w:spacing w:val="-2"/>
          <w:sz w:val="20"/>
          <w:szCs w:val="20"/>
          <w:lang w:eastAsia="fr-FR"/>
        </w:rPr>
        <w:t xml:space="preserve"> </w:t>
      </w:r>
      <w:r w:rsidR="001A3650" w:rsidRPr="005C3FB5">
        <w:rPr>
          <w:rFonts w:ascii="Avenir LT Std 65 Medium" w:eastAsia="Times New Roman" w:hAnsi="Avenir LT Std 65 Medium" w:cs="Arial"/>
          <w:color w:val="000000"/>
          <w:spacing w:val="-2"/>
          <w:sz w:val="21"/>
          <w:szCs w:val="21"/>
          <w:lang w:eastAsia="fr-FR"/>
        </w:rPr>
        <w:t>(2)</w:t>
      </w:r>
      <w:r w:rsidR="001A3650" w:rsidRPr="005C3FB5">
        <w:rPr>
          <w:rFonts w:ascii="Avenir LT Std 35 Light" w:eastAsia="Times New Roman" w:hAnsi="Avenir LT Std 35 Light" w:cs="Arial"/>
          <w:color w:val="000000"/>
          <w:spacing w:val="-2"/>
          <w:sz w:val="20"/>
          <w:szCs w:val="20"/>
          <w:lang w:eastAsia="fr-FR"/>
        </w:rPr>
        <w:t xml:space="preserve"> </w:t>
      </w:r>
      <w:r w:rsidR="001A3650" w:rsidRPr="005C3FB5">
        <w:rPr>
          <w:rFonts w:ascii="Avenir LT Std 35 Light" w:eastAsia="Times New Roman" w:hAnsi="Avenir LT Std 35 Light" w:cs="Arial"/>
          <w:color w:val="000000"/>
          <w:spacing w:val="-2"/>
          <w:sz w:val="21"/>
          <w:szCs w:val="21"/>
          <w:lang w:eastAsia="fr-FR"/>
        </w:rPr>
        <w:t>ou</w:t>
      </w:r>
      <w:r w:rsidR="001A3650" w:rsidRPr="005C3FB5">
        <w:rPr>
          <w:rFonts w:ascii="Avenir LT Std 35 Light" w:eastAsia="Times New Roman" w:hAnsi="Avenir LT Std 35 Light" w:cs="Arial"/>
          <w:color w:val="000000"/>
          <w:spacing w:val="-2"/>
          <w:sz w:val="20"/>
          <w:szCs w:val="20"/>
          <w:lang w:eastAsia="fr-FR"/>
        </w:rPr>
        <w:t xml:space="preserve"> </w:t>
      </w:r>
      <w:r w:rsidR="001A3650" w:rsidRPr="005C3FB5">
        <w:rPr>
          <w:rFonts w:ascii="Avenir LT Std 65 Medium" w:eastAsia="Times New Roman" w:hAnsi="Avenir LT Std 65 Medium" w:cs="Arial"/>
          <w:color w:val="000000"/>
          <w:spacing w:val="-2"/>
          <w:sz w:val="21"/>
          <w:szCs w:val="21"/>
          <w:lang w:eastAsia="fr-FR"/>
        </w:rPr>
        <w:t>(3)</w:t>
      </w:r>
      <w:r w:rsidR="001A3650" w:rsidRPr="005C3FB5">
        <w:rPr>
          <w:rFonts w:ascii="Avenir LT Std 65 Medium" w:eastAsia="Times New Roman" w:hAnsi="Avenir LT Std 65 Medium" w:cs="Arial"/>
          <w:color w:val="000000"/>
          <w:spacing w:val="-2"/>
          <w:sz w:val="20"/>
          <w:szCs w:val="20"/>
          <w:lang w:eastAsia="fr-FR"/>
        </w:rPr>
        <w:t xml:space="preserve"> </w:t>
      </w:r>
      <w:r w:rsidR="001A3650" w:rsidRPr="005C3FB5">
        <w:rPr>
          <w:rFonts w:ascii="Avenir LT Std 35 Light" w:eastAsia="Times New Roman" w:hAnsi="Avenir LT Std 35 Light" w:cs="Arial"/>
          <w:i/>
          <w:iCs/>
          <w:color w:val="000000"/>
          <w:spacing w:val="-2"/>
          <w:sz w:val="21"/>
          <w:szCs w:val="21"/>
          <w:lang w:eastAsia="fr-FR"/>
        </w:rPr>
        <w:t>(voir</w:t>
      </w:r>
      <w:r w:rsidR="001A3650" w:rsidRPr="005C3FB5">
        <w:rPr>
          <w:rFonts w:ascii="Avenir LT Std 35 Light" w:eastAsia="Times New Roman" w:hAnsi="Avenir LT Std 35 Light" w:cs="Arial"/>
          <w:i/>
          <w:iCs/>
          <w:color w:val="000000"/>
          <w:spacing w:val="-2"/>
          <w:sz w:val="20"/>
          <w:szCs w:val="20"/>
          <w:lang w:eastAsia="fr-FR"/>
        </w:rPr>
        <w:t xml:space="preserve"> </w:t>
      </w:r>
      <w:r w:rsidR="001A3650" w:rsidRPr="005C3FB5">
        <w:rPr>
          <w:rFonts w:ascii="Avenir LT Std 35 Light" w:eastAsia="Times New Roman" w:hAnsi="Avenir LT Std 35 Light" w:cs="Arial"/>
          <w:i/>
          <w:iCs/>
          <w:color w:val="000000"/>
          <w:spacing w:val="-2"/>
          <w:sz w:val="21"/>
          <w:szCs w:val="21"/>
          <w:lang w:eastAsia="fr-FR"/>
        </w:rPr>
        <w:t>«</w:t>
      </w:r>
      <w:r w:rsidR="001A3650" w:rsidRPr="005C3FB5">
        <w:rPr>
          <w:rFonts w:ascii="Avenir LT Std 35 Light" w:eastAsia="Times New Roman" w:hAnsi="Avenir LT Std 35 Light" w:cs="Arial"/>
          <w:i/>
          <w:iCs/>
          <w:color w:val="000000"/>
          <w:spacing w:val="-2"/>
          <w:sz w:val="20"/>
          <w:szCs w:val="20"/>
          <w:lang w:eastAsia="fr-FR"/>
        </w:rPr>
        <w:t> </w:t>
      </w:r>
      <w:r w:rsidR="001A3650" w:rsidRPr="005C3FB5">
        <w:rPr>
          <w:rFonts w:ascii="Avenir LT Std 35 Light" w:eastAsia="Times New Roman" w:hAnsi="Avenir LT Std 35 Light" w:cs="Arial"/>
          <w:i/>
          <w:iCs/>
          <w:color w:val="000000"/>
          <w:spacing w:val="-2"/>
          <w:sz w:val="21"/>
          <w:szCs w:val="21"/>
          <w:lang w:eastAsia="fr-FR"/>
        </w:rPr>
        <w:t>quelles</w:t>
      </w:r>
      <w:r w:rsidR="001A3650" w:rsidRPr="005C3FB5">
        <w:rPr>
          <w:rFonts w:ascii="Avenir LT Std 35 Light" w:eastAsia="Times New Roman" w:hAnsi="Avenir LT Std 35 Light" w:cs="Arial"/>
          <w:i/>
          <w:iCs/>
          <w:color w:val="000000"/>
          <w:spacing w:val="-2"/>
          <w:sz w:val="20"/>
          <w:szCs w:val="20"/>
          <w:lang w:eastAsia="fr-FR"/>
        </w:rPr>
        <w:t xml:space="preserve"> </w:t>
      </w:r>
      <w:r w:rsidR="001A3650" w:rsidRPr="005C3FB5">
        <w:rPr>
          <w:rFonts w:ascii="Avenir LT Std 35 Light" w:eastAsia="Times New Roman" w:hAnsi="Avenir LT Std 35 Light" w:cs="Arial"/>
          <w:i/>
          <w:iCs/>
          <w:color w:val="000000"/>
          <w:spacing w:val="-2"/>
          <w:sz w:val="21"/>
          <w:szCs w:val="21"/>
          <w:lang w:eastAsia="fr-FR"/>
        </w:rPr>
        <w:t>entreprises</w:t>
      </w:r>
      <w:r w:rsidR="001A3650" w:rsidRPr="005C3FB5">
        <w:rPr>
          <w:rFonts w:ascii="Avenir LT Std 35 Light" w:eastAsia="Times New Roman" w:hAnsi="Avenir LT Std 35 Light" w:cs="Arial"/>
          <w:i/>
          <w:iCs/>
          <w:color w:val="000000"/>
          <w:spacing w:val="-2"/>
          <w:sz w:val="20"/>
          <w:szCs w:val="20"/>
          <w:lang w:eastAsia="fr-FR"/>
        </w:rPr>
        <w:t xml:space="preserve"> </w:t>
      </w:r>
      <w:r w:rsidR="001A3650" w:rsidRPr="005C3FB5">
        <w:rPr>
          <w:rFonts w:ascii="Avenir LT Std 35 Light" w:eastAsia="Times New Roman" w:hAnsi="Avenir LT Std 35 Light" w:cs="Arial"/>
          <w:i/>
          <w:iCs/>
          <w:color w:val="000000"/>
          <w:spacing w:val="-2"/>
          <w:sz w:val="21"/>
          <w:szCs w:val="21"/>
          <w:lang w:eastAsia="fr-FR"/>
        </w:rPr>
        <w:t>sont</w:t>
      </w:r>
      <w:r w:rsidR="001A3650" w:rsidRPr="005C3FB5">
        <w:rPr>
          <w:rFonts w:ascii="Avenir LT Std 35 Light" w:eastAsia="Times New Roman" w:hAnsi="Avenir LT Std 35 Light" w:cs="Arial"/>
          <w:i/>
          <w:iCs/>
          <w:color w:val="000000"/>
          <w:spacing w:val="-2"/>
          <w:sz w:val="20"/>
          <w:szCs w:val="20"/>
          <w:lang w:eastAsia="fr-FR"/>
        </w:rPr>
        <w:t xml:space="preserve"> </w:t>
      </w:r>
      <w:r w:rsidR="001A3650" w:rsidRPr="005C3FB5">
        <w:rPr>
          <w:rFonts w:ascii="Avenir LT Std 35 Light" w:eastAsia="Times New Roman" w:hAnsi="Avenir LT Std 35 Light" w:cs="Arial"/>
          <w:i/>
          <w:iCs/>
          <w:color w:val="000000"/>
          <w:spacing w:val="-2"/>
          <w:sz w:val="21"/>
          <w:szCs w:val="21"/>
          <w:lang w:eastAsia="fr-FR"/>
        </w:rPr>
        <w:t>concernées</w:t>
      </w:r>
      <w:r w:rsidR="001A3650" w:rsidRPr="005C3FB5">
        <w:rPr>
          <w:rFonts w:ascii="Avenir LT Std 35 Light" w:eastAsia="Times New Roman" w:hAnsi="Avenir LT Std 35 Light" w:cs="Arial"/>
          <w:i/>
          <w:iCs/>
          <w:color w:val="000000"/>
          <w:spacing w:val="-2"/>
          <w:sz w:val="20"/>
          <w:szCs w:val="20"/>
          <w:lang w:eastAsia="fr-FR"/>
        </w:rPr>
        <w:t> </w:t>
      </w:r>
      <w:r w:rsidR="001A3650" w:rsidRPr="005C3FB5">
        <w:rPr>
          <w:rFonts w:ascii="Avenir LT Std 35 Light" w:eastAsia="Times New Roman" w:hAnsi="Avenir LT Std 35 Light" w:cs="Arial"/>
          <w:i/>
          <w:iCs/>
          <w:color w:val="000000"/>
          <w:spacing w:val="-2"/>
          <w:sz w:val="21"/>
          <w:szCs w:val="21"/>
          <w:lang w:eastAsia="fr-FR"/>
        </w:rPr>
        <w:t>? »</w:t>
      </w:r>
      <w:r w:rsidR="004D2D1F" w:rsidRPr="005C3FB5">
        <w:rPr>
          <w:rFonts w:ascii="Avenir LT Std 35 Light" w:eastAsia="Times New Roman" w:hAnsi="Avenir LT Std 35 Light" w:cs="Arial"/>
          <w:i/>
          <w:iCs/>
          <w:color w:val="000000"/>
          <w:spacing w:val="-2"/>
          <w:sz w:val="21"/>
          <w:szCs w:val="21"/>
          <w:lang w:eastAsia="fr-FR"/>
        </w:rPr>
        <w:t>, p. 1</w:t>
      </w:r>
      <w:r w:rsidR="001A3650" w:rsidRPr="005C3FB5">
        <w:rPr>
          <w:rFonts w:ascii="Avenir LT Std 35 Light" w:eastAsia="Times New Roman" w:hAnsi="Avenir LT Std 35 Light" w:cs="Arial"/>
          <w:i/>
          <w:iCs/>
          <w:color w:val="000000"/>
          <w:spacing w:val="-2"/>
          <w:sz w:val="21"/>
          <w:szCs w:val="21"/>
          <w:lang w:eastAsia="fr-FR"/>
        </w:rPr>
        <w:t>)</w:t>
      </w:r>
      <w:r w:rsidR="00B86A16" w:rsidRPr="005C3FB5">
        <w:rPr>
          <w:rFonts w:ascii="Avenir LT Std 35 Light" w:eastAsia="Times New Roman" w:hAnsi="Avenir LT Std 35 Light" w:cs="Arial"/>
          <w:i/>
          <w:iCs/>
          <w:color w:val="000000"/>
          <w:spacing w:val="-2"/>
          <w:sz w:val="21"/>
          <w:szCs w:val="21"/>
          <w:lang w:eastAsia="fr-FR"/>
        </w:rPr>
        <w:t xml:space="preserve"> </w:t>
      </w:r>
      <w:r w:rsidR="001A3650" w:rsidRPr="005C3FB5">
        <w:rPr>
          <w:rFonts w:ascii="Avenir LT Std 35 Light" w:eastAsia="Times New Roman" w:hAnsi="Avenir LT Std 35 Light" w:cs="Arial"/>
          <w:color w:val="000000"/>
          <w:spacing w:val="-2"/>
          <w:sz w:val="21"/>
          <w:szCs w:val="21"/>
          <w:lang w:eastAsia="fr-FR"/>
        </w:rPr>
        <w:t>peuvent</w:t>
      </w:r>
      <w:r w:rsidR="00B86A16" w:rsidRPr="005C3FB5">
        <w:rPr>
          <w:rFonts w:ascii="Avenir LT Std 35 Light" w:eastAsia="Times New Roman" w:hAnsi="Avenir LT Std 35 Light" w:cs="Arial"/>
          <w:color w:val="000000"/>
          <w:spacing w:val="-2"/>
          <w:sz w:val="21"/>
          <w:szCs w:val="21"/>
          <w:lang w:eastAsia="fr-FR"/>
        </w:rPr>
        <w:t xml:space="preserve"> </w:t>
      </w:r>
      <w:r w:rsidR="001A3650" w:rsidRPr="005C3FB5">
        <w:rPr>
          <w:rFonts w:ascii="Avenir LT Std 35 Light" w:eastAsia="Times New Roman" w:hAnsi="Avenir LT Std 35 Light" w:cs="Arial"/>
          <w:color w:val="000000"/>
          <w:spacing w:val="-2"/>
          <w:sz w:val="21"/>
          <w:szCs w:val="21"/>
          <w:lang w:eastAsia="fr-FR"/>
        </w:rPr>
        <w:t>demander</w:t>
      </w:r>
      <w:r w:rsidR="00B86A16" w:rsidRPr="005C3FB5">
        <w:rPr>
          <w:rFonts w:ascii="Avenir LT Std 35 Light" w:eastAsia="Times New Roman" w:hAnsi="Avenir LT Std 35 Light" w:cs="Arial"/>
          <w:color w:val="000000"/>
          <w:spacing w:val="-2"/>
          <w:sz w:val="21"/>
          <w:szCs w:val="21"/>
          <w:lang w:eastAsia="fr-FR"/>
        </w:rPr>
        <w:t xml:space="preserve"> </w:t>
      </w:r>
      <w:r w:rsidR="001A3650" w:rsidRPr="005C3FB5">
        <w:rPr>
          <w:rFonts w:ascii="Avenir LT Std 35 Light" w:eastAsia="Times New Roman" w:hAnsi="Avenir LT Std 35 Light" w:cs="Arial"/>
          <w:color w:val="000000"/>
          <w:spacing w:val="-2"/>
          <w:sz w:val="21"/>
          <w:szCs w:val="21"/>
          <w:lang w:eastAsia="fr-FR"/>
        </w:rPr>
        <w:t>un</w:t>
      </w:r>
      <w:r w:rsidR="00B86A16" w:rsidRPr="005C3FB5">
        <w:rPr>
          <w:rFonts w:ascii="Avenir LT Std 35 Light" w:eastAsia="Times New Roman" w:hAnsi="Avenir LT Std 35 Light" w:cs="Arial"/>
          <w:color w:val="000000"/>
          <w:spacing w:val="-2"/>
          <w:sz w:val="21"/>
          <w:szCs w:val="21"/>
          <w:lang w:eastAsia="fr-FR"/>
        </w:rPr>
        <w:t xml:space="preserve"> </w:t>
      </w:r>
      <w:r w:rsidR="001A3650" w:rsidRPr="005C3FB5">
        <w:rPr>
          <w:rFonts w:ascii="Avenir LT Std 35 Light" w:eastAsia="Times New Roman" w:hAnsi="Avenir LT Std 35 Light" w:cs="Arial"/>
          <w:color w:val="000000"/>
          <w:spacing w:val="-2"/>
          <w:sz w:val="21"/>
          <w:szCs w:val="21"/>
          <w:lang w:eastAsia="fr-FR"/>
        </w:rPr>
        <w:t>versement complémentaire</w:t>
      </w:r>
      <w:r w:rsidR="00B86A16" w:rsidRPr="005C3FB5">
        <w:rPr>
          <w:rFonts w:ascii="Avenir LT Std 35 Light" w:eastAsia="Times New Roman" w:hAnsi="Avenir LT Std 35 Light" w:cs="Arial"/>
          <w:color w:val="000000"/>
          <w:spacing w:val="-2"/>
          <w:sz w:val="21"/>
          <w:szCs w:val="21"/>
          <w:lang w:eastAsia="fr-FR"/>
        </w:rPr>
        <w:t>. Celui-ci sera égal à la différence entre le montant auquel elles ont le droit et le montant qu’elles ont déjà perçu.</w:t>
      </w:r>
    </w:p>
    <w:p w14:paraId="27157812" w14:textId="77777777" w:rsidR="004D2D1F" w:rsidRPr="004D2D1F" w:rsidRDefault="004D2D1F" w:rsidP="004D2D1F">
      <w:pPr>
        <w:spacing w:after="120"/>
        <w:jc w:val="both"/>
        <w:rPr>
          <w:rFonts w:ascii="Avenir LT Std 35 Light" w:eastAsia="Times New Roman" w:hAnsi="Avenir LT Std 35 Light" w:cs="Arial"/>
          <w:color w:val="000000"/>
          <w:spacing w:val="-2"/>
          <w:sz w:val="21"/>
          <w:szCs w:val="21"/>
          <w:lang w:eastAsia="fr-FR"/>
        </w:rPr>
      </w:pPr>
      <w:r w:rsidRPr="004D2D1F">
        <w:rPr>
          <w:rFonts w:ascii="Avenir LT Std 35 Light" w:eastAsia="Times New Roman" w:hAnsi="Avenir LT Std 35 Light" w:cs="Arial"/>
          <w:color w:val="000000"/>
          <w:spacing w:val="-2"/>
          <w:sz w:val="21"/>
          <w:szCs w:val="21"/>
          <w:lang w:eastAsia="fr-FR"/>
        </w:rPr>
        <w:t>La demande est accompagnée des justificatifs suivants :</w:t>
      </w:r>
    </w:p>
    <w:p w14:paraId="3E300E22" w14:textId="4649EE92" w:rsidR="00427B74" w:rsidRPr="001A3650" w:rsidRDefault="00F01F38" w:rsidP="00E2730D">
      <w:pPr>
        <w:pStyle w:val="Paragraphedeliste"/>
        <w:numPr>
          <w:ilvl w:val="0"/>
          <w:numId w:val="3"/>
        </w:numPr>
        <w:spacing w:after="0" w:line="240" w:lineRule="auto"/>
        <w:jc w:val="both"/>
        <w:rPr>
          <w:rFonts w:ascii="Avenir LT Std 35 Light" w:eastAsia="Times New Roman" w:hAnsi="Avenir LT Std 35 Light" w:cs="Arial"/>
          <w:color w:val="000000"/>
          <w:spacing w:val="-2"/>
          <w:sz w:val="21"/>
          <w:szCs w:val="21"/>
          <w:lang w:eastAsia="fr-FR"/>
        </w:rPr>
      </w:pPr>
      <w:r w:rsidRPr="001A3650">
        <w:rPr>
          <w:rFonts w:ascii="Avenir LT Std 35 Light" w:eastAsia="Times New Roman" w:hAnsi="Avenir LT Std 35 Light" w:cs="Arial"/>
          <w:color w:val="000000"/>
          <w:spacing w:val="-2"/>
          <w:sz w:val="21"/>
          <w:szCs w:val="21"/>
          <w:lang w:eastAsia="fr-FR"/>
        </w:rPr>
        <w:t>par rapport à la même période de l'année précédente ou, si elles le souhaitent, par rapport au chiffre d'affaires mensuel moyen de l'année 2019 ramené sur deux mois ou, pour les entreprises créées après le 15 mars 2019, par rapport au chiffre d'affaires réalisé entre la date de création de l'entreprise et le 15 mars 2020 ramené sur deux moi</w:t>
      </w:r>
    </w:p>
    <w:p w14:paraId="6E0FD48F" w14:textId="77777777" w:rsidR="00F01F38" w:rsidRPr="0081210E" w:rsidRDefault="00F01F38" w:rsidP="00922F67">
      <w:pPr>
        <w:spacing w:after="0" w:line="240" w:lineRule="auto"/>
        <w:jc w:val="both"/>
        <w:rPr>
          <w:rFonts w:ascii="Avenir LT Std 35 Light" w:hAnsi="Avenir LT Std 35 Light" w:cstheme="minorHAnsi"/>
          <w:color w:val="000000" w:themeColor="text1"/>
          <w:spacing w:val="-2"/>
          <w:highlight w:val="yellow"/>
        </w:rPr>
      </w:pPr>
    </w:p>
    <w:p w14:paraId="22ED4A7D" w14:textId="53025B24" w:rsidR="000B12C1" w:rsidRPr="00B86A16" w:rsidRDefault="000B12C1" w:rsidP="00E2730D">
      <w:pPr>
        <w:pStyle w:val="Paragraphedeliste"/>
        <w:numPr>
          <w:ilvl w:val="0"/>
          <w:numId w:val="3"/>
        </w:numPr>
        <w:spacing w:after="120" w:line="240" w:lineRule="auto"/>
        <w:ind w:left="714" w:hanging="357"/>
        <w:contextualSpacing w:val="0"/>
        <w:jc w:val="both"/>
        <w:rPr>
          <w:rFonts w:ascii="Avenir LT Std 35 Light" w:eastAsia="Times New Roman" w:hAnsi="Avenir LT Std 35 Light" w:cs="Arial"/>
          <w:color w:val="000000"/>
          <w:spacing w:val="-2"/>
          <w:sz w:val="21"/>
          <w:szCs w:val="21"/>
          <w:lang w:eastAsia="fr-FR"/>
        </w:rPr>
      </w:pPr>
      <w:r w:rsidRPr="00B86A16">
        <w:rPr>
          <w:rFonts w:ascii="Avenir LT Std 35 Light" w:eastAsia="Times New Roman" w:hAnsi="Avenir LT Std 35 Light" w:cs="Arial"/>
          <w:color w:val="000000"/>
          <w:spacing w:val="-2"/>
          <w:sz w:val="21"/>
          <w:szCs w:val="21"/>
          <w:lang w:eastAsia="fr-FR"/>
        </w:rPr>
        <w:t>Cette demande est accompagnée :</w:t>
      </w:r>
    </w:p>
    <w:p w14:paraId="322A9443" w14:textId="43295181" w:rsidR="00640ECD" w:rsidRPr="00B86A16" w:rsidRDefault="000C0897" w:rsidP="00E2730D">
      <w:pPr>
        <w:pStyle w:val="Paragraphedeliste"/>
        <w:numPr>
          <w:ilvl w:val="0"/>
          <w:numId w:val="2"/>
        </w:numPr>
        <w:spacing w:after="60" w:line="240" w:lineRule="auto"/>
        <w:ind w:left="1434" w:hanging="357"/>
        <w:contextualSpacing w:val="0"/>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d</w:t>
      </w:r>
      <w:r w:rsidR="00640ECD" w:rsidRPr="00B86A16">
        <w:rPr>
          <w:rFonts w:ascii="Avenir LT Std 35 Light" w:eastAsia="Times New Roman" w:hAnsi="Avenir LT Std 35 Light" w:cs="Arial"/>
          <w:color w:val="000000"/>
          <w:spacing w:val="-2"/>
          <w:sz w:val="21"/>
          <w:szCs w:val="21"/>
          <w:lang w:eastAsia="fr-FR"/>
        </w:rPr>
        <w:t>’une déclaration sur l'honneur attestant que l'entreprise remplit les conditions prévues par le présent décret et l'exactitude des informations déclarées</w:t>
      </w:r>
      <w:r>
        <w:rPr>
          <w:rFonts w:ascii="Avenir LT Std 35 Light" w:eastAsia="Times New Roman" w:hAnsi="Avenir LT Std 35 Light" w:cs="Arial"/>
          <w:color w:val="000000"/>
          <w:spacing w:val="-2"/>
          <w:sz w:val="21"/>
          <w:szCs w:val="21"/>
          <w:lang w:eastAsia="fr-FR"/>
        </w:rPr>
        <w:t>,</w:t>
      </w:r>
    </w:p>
    <w:p w14:paraId="345AA79C" w14:textId="4BEB51FC" w:rsidR="001A231E" w:rsidRPr="00B86A16" w:rsidRDefault="000C0897" w:rsidP="00E2730D">
      <w:pPr>
        <w:pStyle w:val="Paragraphedeliste"/>
        <w:numPr>
          <w:ilvl w:val="0"/>
          <w:numId w:val="2"/>
        </w:numPr>
        <w:spacing w:after="60" w:line="240" w:lineRule="auto"/>
        <w:ind w:left="1434" w:hanging="357"/>
        <w:contextualSpacing w:val="0"/>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d</w:t>
      </w:r>
      <w:r w:rsidR="00640ECD" w:rsidRPr="00B86A16">
        <w:rPr>
          <w:rFonts w:ascii="Avenir LT Std 35 Light" w:eastAsia="Times New Roman" w:hAnsi="Avenir LT Std 35 Light" w:cs="Arial"/>
          <w:color w:val="000000"/>
          <w:spacing w:val="-2"/>
          <w:sz w:val="21"/>
          <w:szCs w:val="21"/>
          <w:lang w:eastAsia="fr-FR"/>
        </w:rPr>
        <w:t>’une description succincte de sa situation, accompagnée d'un plan de trésorerie à trente jour</w:t>
      </w:r>
      <w:r>
        <w:rPr>
          <w:rFonts w:ascii="Avenir LT Std 35 Light" w:eastAsia="Times New Roman" w:hAnsi="Avenir LT Std 35 Light" w:cs="Arial"/>
          <w:color w:val="000000"/>
          <w:spacing w:val="-2"/>
          <w:sz w:val="21"/>
          <w:szCs w:val="21"/>
          <w:lang w:eastAsia="fr-FR"/>
        </w:rPr>
        <w:t>s,</w:t>
      </w:r>
    </w:p>
    <w:p w14:paraId="4CFE1A28" w14:textId="31C1A8B3" w:rsidR="000C0897" w:rsidRDefault="000C0897" w:rsidP="00E2730D">
      <w:pPr>
        <w:pStyle w:val="Paragraphedeliste"/>
        <w:numPr>
          <w:ilvl w:val="0"/>
          <w:numId w:val="2"/>
        </w:numPr>
        <w:spacing w:after="60" w:line="240" w:lineRule="auto"/>
        <w:ind w:left="1434" w:hanging="357"/>
        <w:contextualSpacing w:val="0"/>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d</w:t>
      </w:r>
      <w:r w:rsidR="001A231E" w:rsidRPr="00B86A16">
        <w:rPr>
          <w:rFonts w:ascii="Avenir LT Std 35 Light" w:eastAsia="Times New Roman" w:hAnsi="Avenir LT Std 35 Light" w:cs="Arial"/>
          <w:color w:val="000000"/>
          <w:spacing w:val="-2"/>
          <w:sz w:val="21"/>
          <w:szCs w:val="21"/>
          <w:lang w:eastAsia="fr-FR"/>
        </w:rPr>
        <w:t>’une déclaration indiquant si l'entreprise était en difficulté au 31 décembre 2019 au sens de l’Union européenne (notamment  lorsque plus de la moitié de son capital social souscrit a disparu en raison des pertes accumulées)</w:t>
      </w:r>
      <w:r>
        <w:rPr>
          <w:rFonts w:ascii="Avenir LT Std 35 Light" w:eastAsia="Times New Roman" w:hAnsi="Avenir LT Std 35 Light" w:cs="Arial"/>
          <w:color w:val="000000"/>
          <w:spacing w:val="-2"/>
          <w:sz w:val="21"/>
          <w:szCs w:val="21"/>
          <w:lang w:eastAsia="fr-FR"/>
        </w:rPr>
        <w:t>,</w:t>
      </w:r>
    </w:p>
    <w:p w14:paraId="36BFA498" w14:textId="6D71A581" w:rsidR="00640ECD" w:rsidRPr="000C0897" w:rsidRDefault="00B86A16" w:rsidP="00E2730D">
      <w:pPr>
        <w:pStyle w:val="Paragraphedeliste"/>
        <w:numPr>
          <w:ilvl w:val="0"/>
          <w:numId w:val="2"/>
        </w:numPr>
        <w:spacing w:after="240" w:line="240" w:lineRule="auto"/>
        <w:jc w:val="both"/>
        <w:rPr>
          <w:rFonts w:ascii="Avenir LT Std 35 Light" w:eastAsia="Times New Roman" w:hAnsi="Avenir LT Std 35 Light" w:cs="Arial"/>
          <w:color w:val="000000"/>
          <w:spacing w:val="-2"/>
          <w:sz w:val="21"/>
          <w:szCs w:val="21"/>
          <w:lang w:eastAsia="fr-FR"/>
        </w:rPr>
      </w:pPr>
      <w:r w:rsidRPr="000C0897">
        <w:rPr>
          <w:rFonts w:ascii="Avenir LT Std 35 Light" w:eastAsia="Times New Roman" w:hAnsi="Avenir LT Std 35 Light" w:cs="Arial"/>
          <w:color w:val="000000"/>
          <w:spacing w:val="-2"/>
          <w:sz w:val="21"/>
          <w:szCs w:val="21"/>
          <w:lang w:eastAsia="fr-FR"/>
        </w:rPr>
        <w:t>s'il y a lieu, du montant d</w:t>
      </w:r>
      <w:r w:rsidR="00640ECD" w:rsidRPr="000C0897">
        <w:rPr>
          <w:rFonts w:ascii="Avenir LT Std 35 Light" w:eastAsia="Times New Roman" w:hAnsi="Avenir LT Std 35 Light" w:cs="Arial"/>
          <w:color w:val="000000"/>
          <w:spacing w:val="-2"/>
          <w:sz w:val="21"/>
          <w:szCs w:val="21"/>
          <w:lang w:eastAsia="fr-FR"/>
        </w:rPr>
        <w:t xml:space="preserve">u montant du prêt refusé, </w:t>
      </w:r>
      <w:r w:rsidRPr="000C0897">
        <w:rPr>
          <w:rFonts w:ascii="Avenir LT Std 35 Light" w:eastAsia="Times New Roman" w:hAnsi="Avenir LT Std 35 Light" w:cs="Arial"/>
          <w:color w:val="000000"/>
          <w:spacing w:val="-2"/>
          <w:sz w:val="21"/>
          <w:szCs w:val="21"/>
          <w:lang w:eastAsia="fr-FR"/>
        </w:rPr>
        <w:t>du</w:t>
      </w:r>
      <w:r w:rsidR="00640ECD" w:rsidRPr="000C0897">
        <w:rPr>
          <w:rFonts w:ascii="Avenir LT Std 35 Light" w:eastAsia="Times New Roman" w:hAnsi="Avenir LT Std 35 Light" w:cs="Arial"/>
          <w:color w:val="000000"/>
          <w:spacing w:val="-2"/>
          <w:sz w:val="21"/>
          <w:szCs w:val="21"/>
          <w:lang w:eastAsia="fr-FR"/>
        </w:rPr>
        <w:t xml:space="preserve"> nom de la banque le lui ayant refusé et des coordonnées de son interlocuteur dans cette banque</w:t>
      </w:r>
      <w:r w:rsidR="000C0897">
        <w:rPr>
          <w:rFonts w:ascii="Avenir LT Std 35 Light" w:eastAsia="Times New Roman" w:hAnsi="Avenir LT Std 35 Light" w:cs="Arial"/>
          <w:color w:val="000000"/>
          <w:spacing w:val="-2"/>
          <w:sz w:val="21"/>
          <w:szCs w:val="21"/>
          <w:lang w:eastAsia="fr-FR"/>
        </w:rPr>
        <w:t>.</w:t>
      </w:r>
    </w:p>
    <w:p w14:paraId="78125507" w14:textId="41DDBB08" w:rsidR="00B86A16" w:rsidRPr="000C0897" w:rsidRDefault="00B86A16" w:rsidP="000C0897">
      <w:pPr>
        <w:spacing w:after="60" w:line="240" w:lineRule="auto"/>
        <w:ind w:left="708"/>
        <w:jc w:val="both"/>
        <w:rPr>
          <w:rFonts w:ascii="Avenir LT Std 35 Light" w:eastAsia="Times New Roman" w:hAnsi="Avenir LT Std 35 Light" w:cs="Arial"/>
          <w:color w:val="000000"/>
          <w:spacing w:val="-2"/>
          <w:sz w:val="21"/>
          <w:szCs w:val="21"/>
          <w:lang w:eastAsia="fr-FR"/>
        </w:rPr>
      </w:pPr>
      <w:r w:rsidRPr="000C0897">
        <w:rPr>
          <w:rFonts w:ascii="Avenir LT Std 35 Light" w:eastAsia="Times New Roman" w:hAnsi="Avenir LT Std 35 Light" w:cs="Arial"/>
          <w:color w:val="000000"/>
          <w:spacing w:val="-2"/>
          <w:sz w:val="21"/>
          <w:szCs w:val="21"/>
          <w:lang w:eastAsia="fr-FR"/>
        </w:rPr>
        <w:t>Dans le cas où l’entreprise souhaite bénéficier de la dérogation mentionnée ci-dessus, elle devra également accompagner la demande </w:t>
      </w:r>
      <w:r w:rsidR="000C0897" w:rsidRPr="000C0897">
        <w:rPr>
          <w:rFonts w:ascii="Avenir LT Std 35 Light" w:eastAsia="Times New Roman" w:hAnsi="Avenir LT Std 35 Light" w:cs="Arial"/>
          <w:color w:val="000000"/>
          <w:spacing w:val="-2"/>
          <w:sz w:val="21"/>
          <w:szCs w:val="21"/>
          <w:lang w:eastAsia="fr-FR"/>
        </w:rPr>
        <w:t xml:space="preserve">uniquement </w:t>
      </w:r>
      <w:r w:rsidRPr="000C0897">
        <w:rPr>
          <w:rFonts w:ascii="Avenir LT Std 35 Light" w:eastAsia="Times New Roman" w:hAnsi="Avenir LT Std 35 Light" w:cs="Arial"/>
          <w:color w:val="000000"/>
          <w:spacing w:val="-2"/>
          <w:sz w:val="21"/>
          <w:szCs w:val="21"/>
          <w:lang w:eastAsia="fr-FR"/>
        </w:rPr>
        <w:t>d’une :</w:t>
      </w:r>
    </w:p>
    <w:p w14:paraId="23C9DD40" w14:textId="393C4140" w:rsidR="00B86A16" w:rsidRPr="000C0897" w:rsidRDefault="00B86A16" w:rsidP="00E2730D">
      <w:pPr>
        <w:pStyle w:val="Paragraphedeliste"/>
        <w:numPr>
          <w:ilvl w:val="0"/>
          <w:numId w:val="13"/>
        </w:numPr>
        <w:spacing w:after="480" w:line="240" w:lineRule="auto"/>
        <w:ind w:left="1423" w:hanging="357"/>
        <w:contextualSpacing w:val="0"/>
        <w:jc w:val="both"/>
        <w:rPr>
          <w:rFonts w:ascii="Avenir LT Std 35 Light" w:eastAsia="Times New Roman" w:hAnsi="Avenir LT Std 35 Light" w:cs="Arial"/>
          <w:color w:val="000000"/>
          <w:spacing w:val="-2"/>
          <w:sz w:val="21"/>
          <w:szCs w:val="21"/>
          <w:lang w:eastAsia="fr-FR"/>
        </w:rPr>
      </w:pPr>
      <w:r w:rsidRPr="000C0897">
        <w:rPr>
          <w:rFonts w:ascii="Avenir LT Std 35 Light" w:eastAsia="Times New Roman" w:hAnsi="Avenir LT Std 35 Light" w:cs="Arial"/>
          <w:color w:val="000000"/>
          <w:spacing w:val="-2"/>
          <w:sz w:val="21"/>
          <w:szCs w:val="21"/>
          <w:lang w:eastAsia="fr-FR"/>
        </w:rPr>
        <w:t>description de son activité et une déclaration sur l'honneur qu'elle exerce son activité principale dans un secteur mentionné à l'annexe 1 ou à l'annexe 2 du présent décret ainsi que, si l'activité exercée relève de l'annexe 2, le chiffre d'affaires de référence et le chiffre d'affaires réalisé durant la période comprise entre le 15 mars 2020 et le 15 mai 2020.</w:t>
      </w:r>
    </w:p>
    <w:p w14:paraId="76F97C11" w14:textId="0E7CBEA3" w:rsidR="000C0897" w:rsidRPr="00EF3A67" w:rsidRDefault="000C0897" w:rsidP="00E2730D">
      <w:pPr>
        <w:pStyle w:val="Paragraphedeliste"/>
        <w:numPr>
          <w:ilvl w:val="0"/>
          <w:numId w:val="11"/>
        </w:numPr>
        <w:spacing w:after="240"/>
        <w:jc w:val="both"/>
        <w:rPr>
          <w:rFonts w:ascii="Avenir LT Std 65 Medium" w:hAnsi="Avenir LT Std 65 Medium" w:cstheme="minorHAnsi"/>
          <w:color w:val="114D61"/>
          <w:spacing w:val="-2"/>
          <w:sz w:val="21"/>
          <w:szCs w:val="21"/>
        </w:rPr>
      </w:pPr>
      <w:r w:rsidRPr="00EF3A67">
        <w:rPr>
          <w:rFonts w:ascii="Avenir LT Std 65 Medium" w:hAnsi="Avenir LT Std 65 Medium" w:cstheme="minorHAnsi"/>
          <w:color w:val="114D61"/>
          <w:spacing w:val="-2"/>
          <w:sz w:val="21"/>
          <w:szCs w:val="21"/>
        </w:rPr>
        <w:t>Cette aide peut-elle être complétée ?</w:t>
      </w:r>
    </w:p>
    <w:p w14:paraId="4F06E99F" w14:textId="77777777" w:rsidR="000C0897" w:rsidRDefault="000C0897" w:rsidP="00AE6388">
      <w:pPr>
        <w:pStyle w:val="NormalWeb"/>
        <w:shd w:val="clear" w:color="auto" w:fill="FFFFFF"/>
        <w:spacing w:before="0" w:beforeAutospacing="0" w:after="240" w:afterAutospacing="0"/>
        <w:jc w:val="both"/>
        <w:rPr>
          <w:rFonts w:ascii="Avenir LT Std 35 Light" w:eastAsia="Times New Roman" w:hAnsi="Avenir LT Std 35 Light" w:cs="Arial"/>
          <w:color w:val="000000"/>
          <w:spacing w:val="-2"/>
          <w:sz w:val="21"/>
          <w:szCs w:val="21"/>
        </w:rPr>
      </w:pPr>
      <w:r w:rsidRPr="000C0897">
        <w:rPr>
          <w:rFonts w:ascii="Avenir LT Std 35 Light" w:eastAsia="Times New Roman" w:hAnsi="Avenir LT Std 35 Light" w:cs="Arial"/>
          <w:color w:val="000000"/>
          <w:spacing w:val="-2"/>
          <w:sz w:val="21"/>
          <w:szCs w:val="21"/>
        </w:rPr>
        <w:t>A l'initiative du département, de l'établissement public de coopération intercommunale à fiscalité propre ou de la commune du lieu de domiciliation et sur délibération de l'organe délibérant de ces collectivités ou établissements adoptée avant le 31 juillet 2020, les entreprises bénéficiaires de l'aide supplémentaire ayant déposé leur demande avant le 15 août 2020 peuvent se voir attribuer des aides complémentaires.</w:t>
      </w:r>
    </w:p>
    <w:p w14:paraId="697F2E1F" w14:textId="10E6CD64" w:rsidR="000C0897" w:rsidRDefault="000C0897" w:rsidP="00AE6388">
      <w:pPr>
        <w:pStyle w:val="NormalWeb"/>
        <w:shd w:val="clear" w:color="auto" w:fill="FFFFFF"/>
        <w:spacing w:before="0" w:beforeAutospacing="0" w:after="1080" w:afterAutospacing="0"/>
        <w:jc w:val="both"/>
        <w:rPr>
          <w:rFonts w:ascii="Avenir LT Std 35 Light" w:eastAsia="Times New Roman" w:hAnsi="Avenir LT Std 35 Light" w:cs="Arial"/>
          <w:color w:val="000000"/>
          <w:spacing w:val="-2"/>
          <w:sz w:val="21"/>
          <w:szCs w:val="21"/>
        </w:rPr>
      </w:pPr>
      <w:r>
        <w:rPr>
          <w:rFonts w:ascii="Avenir LT Std 35 Light" w:eastAsia="Times New Roman" w:hAnsi="Avenir LT Std 35 Light" w:cs="Arial"/>
          <w:color w:val="000000"/>
          <w:spacing w:val="-2"/>
          <w:sz w:val="21"/>
          <w:szCs w:val="21"/>
        </w:rPr>
        <w:lastRenderedPageBreak/>
        <w:t>L</w:t>
      </w:r>
      <w:r w:rsidRPr="000C0897">
        <w:rPr>
          <w:rFonts w:ascii="Avenir LT Std 35 Light" w:eastAsia="Times New Roman" w:hAnsi="Avenir LT Std 35 Light" w:cs="Arial"/>
          <w:color w:val="000000"/>
          <w:spacing w:val="-2"/>
          <w:sz w:val="21"/>
          <w:szCs w:val="21"/>
        </w:rPr>
        <w:t>e montant de l'aide complémentaire accordée aux entreprises domiciliées sur le territoire de la collectivité ou de l'établissement contributeur</w:t>
      </w:r>
      <w:r>
        <w:rPr>
          <w:rFonts w:ascii="Avenir LT Std 35 Light" w:eastAsia="Times New Roman" w:hAnsi="Avenir LT Std 35 Light" w:cs="Arial"/>
          <w:color w:val="000000"/>
          <w:spacing w:val="-2"/>
          <w:sz w:val="21"/>
          <w:szCs w:val="21"/>
        </w:rPr>
        <w:t xml:space="preserve"> </w:t>
      </w:r>
      <w:r w:rsidRPr="000C0897">
        <w:rPr>
          <w:rFonts w:ascii="Avenir LT Std 35 Light" w:eastAsia="Times New Roman" w:hAnsi="Avenir LT Std 35 Light" w:cs="Arial"/>
          <w:color w:val="000000"/>
          <w:spacing w:val="-2"/>
          <w:sz w:val="21"/>
          <w:szCs w:val="21"/>
        </w:rPr>
        <w:t>peut être de 500, 1</w:t>
      </w:r>
      <w:r w:rsidR="00AE6388">
        <w:rPr>
          <w:rFonts w:ascii="Avenir LT Std 35 Light" w:eastAsia="Times New Roman" w:hAnsi="Avenir LT Std 35 Light" w:cs="Arial"/>
          <w:color w:val="000000"/>
          <w:spacing w:val="-2"/>
          <w:sz w:val="21"/>
          <w:szCs w:val="21"/>
        </w:rPr>
        <w:t>.</w:t>
      </w:r>
      <w:r w:rsidRPr="000C0897">
        <w:rPr>
          <w:rFonts w:ascii="Avenir LT Std 35 Light" w:eastAsia="Times New Roman" w:hAnsi="Avenir LT Std 35 Light" w:cs="Arial"/>
          <w:color w:val="000000"/>
          <w:spacing w:val="-2"/>
          <w:sz w:val="21"/>
          <w:szCs w:val="21"/>
        </w:rPr>
        <w:t>000, 1</w:t>
      </w:r>
      <w:r w:rsidR="00AE6388">
        <w:rPr>
          <w:rFonts w:ascii="Avenir LT Std 35 Light" w:eastAsia="Times New Roman" w:hAnsi="Avenir LT Std 35 Light" w:cs="Arial"/>
          <w:color w:val="000000"/>
          <w:spacing w:val="-2"/>
          <w:sz w:val="21"/>
          <w:szCs w:val="21"/>
        </w:rPr>
        <w:t>.</w:t>
      </w:r>
      <w:r w:rsidRPr="000C0897">
        <w:rPr>
          <w:rFonts w:ascii="Avenir LT Std 35 Light" w:eastAsia="Times New Roman" w:hAnsi="Avenir LT Std 35 Light" w:cs="Arial"/>
          <w:color w:val="000000"/>
          <w:spacing w:val="-2"/>
          <w:sz w:val="21"/>
          <w:szCs w:val="21"/>
        </w:rPr>
        <w:t>500, 2</w:t>
      </w:r>
      <w:r w:rsidR="00AE6388">
        <w:rPr>
          <w:rFonts w:ascii="Avenir LT Std 35 Light" w:eastAsia="Times New Roman" w:hAnsi="Avenir LT Std 35 Light" w:cs="Arial"/>
          <w:color w:val="000000"/>
          <w:spacing w:val="-2"/>
          <w:sz w:val="21"/>
          <w:szCs w:val="21"/>
        </w:rPr>
        <w:t>.</w:t>
      </w:r>
      <w:r w:rsidRPr="000C0897">
        <w:rPr>
          <w:rFonts w:ascii="Avenir LT Std 35 Light" w:eastAsia="Times New Roman" w:hAnsi="Avenir LT Std 35 Light" w:cs="Arial"/>
          <w:color w:val="000000"/>
          <w:spacing w:val="-2"/>
          <w:sz w:val="21"/>
          <w:szCs w:val="21"/>
        </w:rPr>
        <w:t>000, 2</w:t>
      </w:r>
      <w:r w:rsidR="00AE6388">
        <w:rPr>
          <w:rFonts w:ascii="Avenir LT Std 35 Light" w:eastAsia="Times New Roman" w:hAnsi="Avenir LT Std 35 Light" w:cs="Arial"/>
          <w:color w:val="000000"/>
          <w:spacing w:val="-2"/>
          <w:sz w:val="21"/>
          <w:szCs w:val="21"/>
        </w:rPr>
        <w:t>.</w:t>
      </w:r>
      <w:r w:rsidRPr="000C0897">
        <w:rPr>
          <w:rFonts w:ascii="Avenir LT Std 35 Light" w:eastAsia="Times New Roman" w:hAnsi="Avenir LT Std 35 Light" w:cs="Arial"/>
          <w:color w:val="000000"/>
          <w:spacing w:val="-2"/>
          <w:sz w:val="21"/>
          <w:szCs w:val="21"/>
        </w:rPr>
        <w:t>500 ou 3</w:t>
      </w:r>
      <w:r w:rsidR="00AE6388">
        <w:rPr>
          <w:rFonts w:ascii="Avenir LT Std 35 Light" w:eastAsia="Times New Roman" w:hAnsi="Avenir LT Std 35 Light" w:cs="Arial"/>
          <w:color w:val="000000"/>
          <w:spacing w:val="-2"/>
          <w:sz w:val="21"/>
          <w:szCs w:val="21"/>
        </w:rPr>
        <w:t>.</w:t>
      </w:r>
      <w:r w:rsidRPr="000C0897">
        <w:rPr>
          <w:rFonts w:ascii="Avenir LT Std 35 Light" w:eastAsia="Times New Roman" w:hAnsi="Avenir LT Std 35 Light" w:cs="Arial"/>
          <w:color w:val="000000"/>
          <w:spacing w:val="-2"/>
          <w:sz w:val="21"/>
          <w:szCs w:val="21"/>
        </w:rPr>
        <w:t>000 euros.</w:t>
      </w:r>
    </w:p>
    <w:p w14:paraId="45040E01" w14:textId="31EFFAE1" w:rsidR="00922F67" w:rsidRPr="007D22F3" w:rsidRDefault="007D22F3" w:rsidP="00AF6AC0">
      <w:pPr>
        <w:pBdr>
          <w:top w:val="single" w:sz="4" w:space="8" w:color="auto"/>
          <w:left w:val="single" w:sz="4" w:space="8" w:color="auto"/>
          <w:bottom w:val="single" w:sz="4" w:space="8" w:color="auto"/>
          <w:right w:val="single" w:sz="4" w:space="8" w:color="auto"/>
        </w:pBdr>
        <w:spacing w:after="0" w:line="240" w:lineRule="auto"/>
        <w:ind w:left="113" w:right="113"/>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L</w:t>
      </w:r>
      <w:r w:rsidR="00922F67" w:rsidRPr="007D22F3">
        <w:rPr>
          <w:rFonts w:ascii="Avenir LT Std 35 Light" w:eastAsia="Times New Roman" w:hAnsi="Avenir LT Std 35 Light" w:cs="Arial"/>
          <w:color w:val="000000"/>
          <w:spacing w:val="-2"/>
          <w:sz w:val="21"/>
          <w:szCs w:val="21"/>
          <w:lang w:eastAsia="fr-FR"/>
        </w:rPr>
        <w:t>es échanges de données sont opérés, entre l’administration fiscale et les services chargés de l’instruction et de l’ordonnancement de l’aide complémentaire pour leur permettre d’instruire les demandes et de verser l’aide complémentaire.</w:t>
      </w:r>
    </w:p>
    <w:p w14:paraId="0E8EC2CC" w14:textId="77777777" w:rsidR="00922F67" w:rsidRPr="007D22F3" w:rsidRDefault="00922F67" w:rsidP="00AF6AC0">
      <w:pPr>
        <w:pBdr>
          <w:top w:val="single" w:sz="4" w:space="8" w:color="auto"/>
          <w:left w:val="single" w:sz="4" w:space="8" w:color="auto"/>
          <w:bottom w:val="single" w:sz="4" w:space="8" w:color="auto"/>
          <w:right w:val="single" w:sz="4" w:space="8" w:color="auto"/>
        </w:pBdr>
        <w:spacing w:after="0" w:line="240" w:lineRule="auto"/>
        <w:ind w:left="113" w:right="113"/>
        <w:jc w:val="both"/>
        <w:rPr>
          <w:rFonts w:ascii="Avenir LT Std 35 Light" w:eastAsia="Times New Roman" w:hAnsi="Avenir LT Std 35 Light" w:cs="Arial"/>
          <w:color w:val="000000"/>
          <w:spacing w:val="-2"/>
          <w:sz w:val="21"/>
          <w:szCs w:val="21"/>
          <w:lang w:eastAsia="fr-FR"/>
        </w:rPr>
      </w:pPr>
    </w:p>
    <w:p w14:paraId="1F55EEAB" w14:textId="63E2E97A" w:rsidR="00922F67" w:rsidRPr="007D22F3" w:rsidRDefault="00922F67" w:rsidP="00AF6AC0">
      <w:pPr>
        <w:pBdr>
          <w:top w:val="single" w:sz="4" w:space="8" w:color="auto"/>
          <w:left w:val="single" w:sz="4" w:space="8" w:color="auto"/>
          <w:bottom w:val="single" w:sz="4" w:space="8" w:color="auto"/>
          <w:right w:val="single" w:sz="4" w:space="8" w:color="auto"/>
        </w:pBdr>
        <w:spacing w:after="0" w:line="240" w:lineRule="auto"/>
        <w:ind w:left="113" w:right="113"/>
        <w:jc w:val="both"/>
        <w:rPr>
          <w:rFonts w:ascii="Avenir LT Std 35 Light" w:eastAsia="Times New Roman" w:hAnsi="Avenir LT Std 35 Light" w:cs="Arial"/>
          <w:color w:val="000000"/>
          <w:spacing w:val="-2"/>
          <w:sz w:val="21"/>
          <w:szCs w:val="21"/>
          <w:lang w:eastAsia="fr-FR"/>
        </w:rPr>
      </w:pPr>
      <w:r w:rsidRPr="007D22F3">
        <w:rPr>
          <w:rFonts w:ascii="Avenir LT Std 35 Light" w:eastAsia="Times New Roman" w:hAnsi="Avenir LT Std 35 Light" w:cs="Arial"/>
          <w:color w:val="000000"/>
          <w:spacing w:val="-2"/>
          <w:sz w:val="21"/>
          <w:szCs w:val="21"/>
          <w:lang w:eastAsia="fr-FR"/>
        </w:rPr>
        <w:t>La décision d’attribution de l’aide est notifiée conjointement au bénéficiaire par le représentant de l’Etat et le chef de l’exécutif de la collectivité.</w:t>
      </w:r>
    </w:p>
    <w:p w14:paraId="1323E715" w14:textId="6364CA79" w:rsidR="002E4AFE" w:rsidRPr="0081210E" w:rsidRDefault="002E4AFE" w:rsidP="00922F67">
      <w:pPr>
        <w:spacing w:after="0" w:line="240" w:lineRule="auto"/>
        <w:jc w:val="both"/>
        <w:rPr>
          <w:rFonts w:ascii="Avenir LT Std 35 Light" w:hAnsi="Avenir LT Std 35 Light" w:cstheme="minorHAnsi"/>
          <w:color w:val="000000" w:themeColor="text1"/>
          <w:spacing w:val="-2"/>
        </w:rPr>
      </w:pPr>
    </w:p>
    <w:p w14:paraId="2F2CE307" w14:textId="7499B00F" w:rsidR="0081210E" w:rsidRDefault="0081210E">
      <w:pPr>
        <w:spacing w:after="0" w:line="240" w:lineRule="auto"/>
        <w:jc w:val="both"/>
        <w:rPr>
          <w:rFonts w:ascii="Avenir LT Std 35 Light" w:hAnsi="Avenir LT Std 35 Light" w:cstheme="minorHAnsi"/>
          <w:color w:val="000000" w:themeColor="text1"/>
          <w:spacing w:val="-2"/>
        </w:rPr>
      </w:pPr>
    </w:p>
    <w:p w14:paraId="47041AAC" w14:textId="03800FA1" w:rsidR="006541E1" w:rsidRPr="006541E1" w:rsidRDefault="006541E1" w:rsidP="006541E1">
      <w:pPr>
        <w:rPr>
          <w:rFonts w:ascii="Avenir LT Std 35 Light" w:hAnsi="Avenir LT Std 35 Light" w:cstheme="minorHAnsi"/>
        </w:rPr>
      </w:pPr>
    </w:p>
    <w:p w14:paraId="2A51BC8D" w14:textId="1A6852DB" w:rsidR="0052026C" w:rsidRDefault="0052026C" w:rsidP="006541E1">
      <w:pPr>
        <w:rPr>
          <w:rFonts w:ascii="Arial" w:hAnsi="Arial" w:cs="Arial"/>
          <w:color w:val="000000"/>
          <w:sz w:val="19"/>
          <w:szCs w:val="19"/>
          <w:shd w:val="clear" w:color="auto" w:fill="FFFFFF"/>
        </w:rPr>
      </w:pPr>
      <w:r>
        <w:rPr>
          <w:rFonts w:ascii="Arial" w:hAnsi="Arial" w:cs="Arial"/>
          <w:color w:val="000000"/>
          <w:sz w:val="19"/>
          <w:szCs w:val="19"/>
          <w:shd w:val="clear" w:color="auto" w:fill="FFFFFF"/>
        </w:rPr>
        <w:br w:type="page"/>
      </w:r>
    </w:p>
    <w:p w14:paraId="753A6625" w14:textId="47F8E4CA" w:rsidR="006541E1" w:rsidRDefault="0052026C" w:rsidP="00CB0414">
      <w:pPr>
        <w:spacing w:after="480"/>
        <w:rPr>
          <w:rFonts w:ascii="Avenir LT Std 35 Light" w:hAnsi="Avenir LT Std 35 Light" w:cstheme="minorHAnsi"/>
          <w:b/>
          <w:bCs/>
        </w:rPr>
      </w:pPr>
      <w:r w:rsidRPr="0052026C">
        <w:rPr>
          <w:rFonts w:ascii="Avenir LT Std 35 Light" w:hAnsi="Avenir LT Std 35 Light" w:cstheme="minorHAnsi"/>
          <w:b/>
          <w:bCs/>
        </w:rPr>
        <w:lastRenderedPageBreak/>
        <w:t>Annexe 1 : liste des secteurs concernés par le dispositif de fonds de solidarité</w:t>
      </w:r>
    </w:p>
    <w:p w14:paraId="35E606F2" w14:textId="77777777" w:rsidR="00781ED7"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4939 C - Téléphériques et remontées mécaniques</w:t>
      </w:r>
    </w:p>
    <w:p w14:paraId="796DAE56" w14:textId="77777777" w:rsidR="00781ED7"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5510 Z - Hôtels et hébergement similaire</w:t>
      </w:r>
    </w:p>
    <w:p w14:paraId="3AAFF61A" w14:textId="77777777" w:rsidR="00781ED7"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5520 Z - Hébergement touristique et autre hébergement de courte durée</w:t>
      </w:r>
    </w:p>
    <w:p w14:paraId="2D12C40E" w14:textId="77777777" w:rsidR="00781ED7"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5530 Z - Terrains de camping et parcs pour caravanes ou véhicules de loisirs</w:t>
      </w:r>
    </w:p>
    <w:p w14:paraId="71445E29" w14:textId="77777777" w:rsidR="00781ED7"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5610 A - Restauration traditionnelle</w:t>
      </w:r>
    </w:p>
    <w:p w14:paraId="31BA5C4C" w14:textId="77777777" w:rsidR="00781ED7"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5610 B - Cafétérias et autres libres-services</w:t>
      </w:r>
    </w:p>
    <w:p w14:paraId="48FA4E5F" w14:textId="77777777" w:rsidR="00781ED7"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5610 C - Restauration de type rapide</w:t>
      </w:r>
    </w:p>
    <w:p w14:paraId="386A2099" w14:textId="77777777" w:rsidR="00781ED7"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Services de restauration collective sous contrat, de cantines et restaurants d'entreprise</w:t>
      </w:r>
    </w:p>
    <w:p w14:paraId="73E352D8"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5621 Z -</w:t>
      </w:r>
      <w:r w:rsidR="0052026C" w:rsidRPr="00CB0414">
        <w:rPr>
          <w:rFonts w:ascii="Avenir LT Std 35 Light" w:hAnsi="Avenir LT Std 35 Light" w:cs="Arial"/>
          <w:color w:val="000000"/>
          <w:sz w:val="18"/>
          <w:szCs w:val="18"/>
          <w:shd w:val="clear" w:color="auto" w:fill="FFFFFF"/>
        </w:rPr>
        <w:t xml:space="preserve"> Services des traiteurs</w:t>
      </w:r>
    </w:p>
    <w:p w14:paraId="0973E1E4"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5630 Z -</w:t>
      </w:r>
      <w:r w:rsidR="0052026C" w:rsidRPr="00CB0414">
        <w:rPr>
          <w:rFonts w:ascii="Avenir LT Std 35 Light" w:hAnsi="Avenir LT Std 35 Light" w:cs="Arial"/>
          <w:color w:val="000000"/>
          <w:sz w:val="18"/>
          <w:szCs w:val="18"/>
          <w:shd w:val="clear" w:color="auto" w:fill="FFFFFF"/>
        </w:rPr>
        <w:t xml:space="preserve"> Débits de boissons</w:t>
      </w:r>
    </w:p>
    <w:p w14:paraId="46507F59" w14:textId="77777777" w:rsidR="00781ED7"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Projection de films cinématographiques et autres industries techniques du cinéma et de l'image animée</w:t>
      </w:r>
    </w:p>
    <w:p w14:paraId="33611E8D"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xml:space="preserve">7721 Z - </w:t>
      </w:r>
      <w:r w:rsidR="0052026C" w:rsidRPr="00CB0414">
        <w:rPr>
          <w:rFonts w:ascii="Avenir LT Std 35 Light" w:hAnsi="Avenir LT Std 35 Light" w:cs="Arial"/>
          <w:color w:val="000000"/>
          <w:sz w:val="18"/>
          <w:szCs w:val="18"/>
          <w:shd w:val="clear" w:color="auto" w:fill="FFFFFF"/>
        </w:rPr>
        <w:t>Location et location-bail d'articles de loisirs et de sport</w:t>
      </w:r>
    </w:p>
    <w:p w14:paraId="36B21601"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7911 Z -</w:t>
      </w:r>
      <w:r w:rsidR="0052026C" w:rsidRPr="00CB0414">
        <w:rPr>
          <w:rFonts w:ascii="Avenir LT Std 35 Light" w:hAnsi="Avenir LT Std 35 Light" w:cs="Arial"/>
          <w:color w:val="000000"/>
          <w:sz w:val="18"/>
          <w:szCs w:val="18"/>
          <w:shd w:val="clear" w:color="auto" w:fill="FFFFFF"/>
        </w:rPr>
        <w:t xml:space="preserve"> Activités des agences de voyage</w:t>
      </w:r>
    </w:p>
    <w:p w14:paraId="554AD48A"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xml:space="preserve">7912 Z - </w:t>
      </w:r>
      <w:r w:rsidR="0052026C" w:rsidRPr="00CB0414">
        <w:rPr>
          <w:rFonts w:ascii="Avenir LT Std 35 Light" w:hAnsi="Avenir LT Std 35 Light" w:cs="Arial"/>
          <w:color w:val="000000"/>
          <w:sz w:val="18"/>
          <w:szCs w:val="18"/>
          <w:shd w:val="clear" w:color="auto" w:fill="FFFFFF"/>
        </w:rPr>
        <w:t>Activités des voyagistes</w:t>
      </w:r>
    </w:p>
    <w:p w14:paraId="35A33B8E"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xml:space="preserve">7990 Z - </w:t>
      </w:r>
      <w:r w:rsidR="0052026C" w:rsidRPr="00CB0414">
        <w:rPr>
          <w:rFonts w:ascii="Avenir LT Std 35 Light" w:hAnsi="Avenir LT Std 35 Light" w:cs="Arial"/>
          <w:color w:val="000000"/>
          <w:sz w:val="18"/>
          <w:szCs w:val="18"/>
          <w:shd w:val="clear" w:color="auto" w:fill="FFFFFF"/>
        </w:rPr>
        <w:t>Autres services de réservation et activités connexes</w:t>
      </w:r>
    </w:p>
    <w:p w14:paraId="039A4644"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xml:space="preserve">8230 Z - </w:t>
      </w:r>
      <w:r w:rsidR="0052026C" w:rsidRPr="00CB0414">
        <w:rPr>
          <w:rFonts w:ascii="Avenir LT Std 35 Light" w:hAnsi="Avenir LT Std 35 Light" w:cs="Arial"/>
          <w:color w:val="000000"/>
          <w:sz w:val="18"/>
          <w:szCs w:val="18"/>
          <w:shd w:val="clear" w:color="auto" w:fill="FFFFFF"/>
        </w:rPr>
        <w:t>Organisation de foires, évènements publics ou privés, salons ou séminaires professionnels, congrès</w:t>
      </w:r>
    </w:p>
    <w:p w14:paraId="50C2C202" w14:textId="77777777" w:rsidR="00781ED7"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Agences de mannequins</w:t>
      </w:r>
    </w:p>
    <w:p w14:paraId="22EC2BC0" w14:textId="77777777" w:rsidR="00781ED7"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Entreprises de détaxe et bureaux de change (changeurs manuels)</w:t>
      </w:r>
    </w:p>
    <w:p w14:paraId="671D5788"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8551 Z</w:t>
      </w:r>
      <w:r w:rsidR="0052026C" w:rsidRPr="00CB0414">
        <w:rPr>
          <w:rFonts w:ascii="Avenir LT Std 35 Light" w:hAnsi="Avenir LT Std 35 Light" w:cs="Arial"/>
          <w:color w:val="000000"/>
          <w:sz w:val="18"/>
          <w:szCs w:val="18"/>
          <w:shd w:val="clear" w:color="auto" w:fill="FFFFFF"/>
        </w:rPr>
        <w:t xml:space="preserve"> </w:t>
      </w:r>
      <w:r w:rsidRPr="00CB0414">
        <w:rPr>
          <w:rFonts w:ascii="Avenir LT Std 35 Light" w:hAnsi="Avenir LT Std 35 Light" w:cs="Arial"/>
          <w:color w:val="000000"/>
          <w:sz w:val="18"/>
          <w:szCs w:val="18"/>
          <w:shd w:val="clear" w:color="auto" w:fill="FFFFFF"/>
        </w:rPr>
        <w:t xml:space="preserve">- </w:t>
      </w:r>
      <w:r w:rsidR="0052026C" w:rsidRPr="00CB0414">
        <w:rPr>
          <w:rFonts w:ascii="Avenir LT Std 35 Light" w:hAnsi="Avenir LT Std 35 Light" w:cs="Arial"/>
          <w:color w:val="000000"/>
          <w:sz w:val="18"/>
          <w:szCs w:val="18"/>
          <w:shd w:val="clear" w:color="auto" w:fill="FFFFFF"/>
        </w:rPr>
        <w:t>Enseignement de disciplines sportives et d'activités de loisirs</w:t>
      </w:r>
    </w:p>
    <w:p w14:paraId="73592624"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9001 Z</w:t>
      </w:r>
      <w:r w:rsidR="0052026C" w:rsidRPr="00CB0414">
        <w:rPr>
          <w:rFonts w:ascii="Avenir LT Std 35 Light" w:hAnsi="Avenir LT Std 35 Light" w:cs="Arial"/>
          <w:color w:val="000000"/>
          <w:sz w:val="18"/>
          <w:szCs w:val="18"/>
          <w:shd w:val="clear" w:color="auto" w:fill="FFFFFF"/>
        </w:rPr>
        <w:t xml:space="preserve"> </w:t>
      </w:r>
      <w:r w:rsidRPr="00CB0414">
        <w:rPr>
          <w:rFonts w:ascii="Avenir LT Std 35 Light" w:hAnsi="Avenir LT Std 35 Light" w:cs="Arial"/>
          <w:color w:val="000000"/>
          <w:sz w:val="18"/>
          <w:szCs w:val="18"/>
          <w:shd w:val="clear" w:color="auto" w:fill="FFFFFF"/>
        </w:rPr>
        <w:t xml:space="preserve">- </w:t>
      </w:r>
      <w:r w:rsidR="0052026C" w:rsidRPr="00CB0414">
        <w:rPr>
          <w:rFonts w:ascii="Avenir LT Std 35 Light" w:hAnsi="Avenir LT Std 35 Light" w:cs="Arial"/>
          <w:color w:val="000000"/>
          <w:sz w:val="18"/>
          <w:szCs w:val="18"/>
          <w:shd w:val="clear" w:color="auto" w:fill="FFFFFF"/>
        </w:rPr>
        <w:t>Arts du spectacle vivant</w:t>
      </w:r>
    </w:p>
    <w:p w14:paraId="4FE49BD4"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9002 Z</w:t>
      </w:r>
      <w:r w:rsidR="0052026C" w:rsidRPr="00CB0414">
        <w:rPr>
          <w:rFonts w:ascii="Avenir LT Std 35 Light" w:hAnsi="Avenir LT Std 35 Light" w:cs="Arial"/>
          <w:color w:val="000000"/>
          <w:sz w:val="18"/>
          <w:szCs w:val="18"/>
          <w:shd w:val="clear" w:color="auto" w:fill="FFFFFF"/>
        </w:rPr>
        <w:t xml:space="preserve"> </w:t>
      </w:r>
      <w:r w:rsidRPr="00CB0414">
        <w:rPr>
          <w:rFonts w:ascii="Avenir LT Std 35 Light" w:hAnsi="Avenir LT Std 35 Light" w:cs="Arial"/>
          <w:color w:val="000000"/>
          <w:sz w:val="18"/>
          <w:szCs w:val="18"/>
          <w:shd w:val="clear" w:color="auto" w:fill="FFFFFF"/>
        </w:rPr>
        <w:t xml:space="preserve">- </w:t>
      </w:r>
      <w:r w:rsidR="0052026C" w:rsidRPr="00CB0414">
        <w:rPr>
          <w:rFonts w:ascii="Avenir LT Std 35 Light" w:hAnsi="Avenir LT Std 35 Light" w:cs="Arial"/>
          <w:color w:val="000000"/>
          <w:sz w:val="18"/>
          <w:szCs w:val="18"/>
          <w:shd w:val="clear" w:color="auto" w:fill="FFFFFF"/>
        </w:rPr>
        <w:t>Activités de soutien au spectacle vivant</w:t>
      </w:r>
    </w:p>
    <w:p w14:paraId="4140499B"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9003 A</w:t>
      </w:r>
      <w:r w:rsidR="0052026C" w:rsidRPr="00CB0414">
        <w:rPr>
          <w:rFonts w:ascii="Avenir LT Std 35 Light" w:hAnsi="Avenir LT Std 35 Light" w:cs="Arial"/>
          <w:color w:val="000000"/>
          <w:sz w:val="18"/>
          <w:szCs w:val="18"/>
          <w:shd w:val="clear" w:color="auto" w:fill="FFFFFF"/>
        </w:rPr>
        <w:t xml:space="preserve"> </w:t>
      </w:r>
      <w:r w:rsidRPr="00CB0414">
        <w:rPr>
          <w:rFonts w:ascii="Avenir LT Std 35 Light" w:hAnsi="Avenir LT Std 35 Light" w:cs="Arial"/>
          <w:color w:val="000000"/>
          <w:sz w:val="18"/>
          <w:szCs w:val="18"/>
          <w:shd w:val="clear" w:color="auto" w:fill="FFFFFF"/>
        </w:rPr>
        <w:t xml:space="preserve">- </w:t>
      </w:r>
      <w:r w:rsidR="0052026C" w:rsidRPr="00CB0414">
        <w:rPr>
          <w:rFonts w:ascii="Avenir LT Std 35 Light" w:hAnsi="Avenir LT Std 35 Light" w:cs="Arial"/>
          <w:color w:val="000000"/>
          <w:sz w:val="18"/>
          <w:szCs w:val="18"/>
          <w:shd w:val="clear" w:color="auto" w:fill="FFFFFF"/>
        </w:rPr>
        <w:t>Création artistique relevant des arts plastiques</w:t>
      </w:r>
    </w:p>
    <w:p w14:paraId="1ACE3C94" w14:textId="4B05FA91" w:rsidR="00781ED7" w:rsidRPr="00CB0414" w:rsidRDefault="0041100F" w:rsidP="00781ED7">
      <w:pPr>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 </w:t>
      </w:r>
      <w:r w:rsidR="0052026C" w:rsidRPr="00CB0414">
        <w:rPr>
          <w:rFonts w:ascii="Avenir LT Std 35 Light" w:hAnsi="Avenir LT Std 35 Light" w:cs="Arial"/>
          <w:color w:val="000000"/>
          <w:sz w:val="18"/>
          <w:szCs w:val="18"/>
          <w:shd w:val="clear" w:color="auto" w:fill="FFFFFF"/>
        </w:rPr>
        <w:t>Gestion de salles de spectacles et production de spectacles</w:t>
      </w:r>
    </w:p>
    <w:p w14:paraId="59E161F6"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9102 Z</w:t>
      </w:r>
      <w:r w:rsidR="0052026C" w:rsidRPr="00CB0414">
        <w:rPr>
          <w:rFonts w:ascii="Avenir LT Std 35 Light" w:hAnsi="Avenir LT Std 35 Light" w:cs="Arial"/>
          <w:color w:val="000000"/>
          <w:sz w:val="18"/>
          <w:szCs w:val="18"/>
          <w:shd w:val="clear" w:color="auto" w:fill="FFFFFF"/>
        </w:rPr>
        <w:t xml:space="preserve"> </w:t>
      </w:r>
      <w:r w:rsidRPr="00CB0414">
        <w:rPr>
          <w:rFonts w:ascii="Avenir LT Std 35 Light" w:hAnsi="Avenir LT Std 35 Light" w:cs="Arial"/>
          <w:color w:val="000000"/>
          <w:sz w:val="18"/>
          <w:szCs w:val="18"/>
          <w:shd w:val="clear" w:color="auto" w:fill="FFFFFF"/>
        </w:rPr>
        <w:t xml:space="preserve">- </w:t>
      </w:r>
      <w:r w:rsidR="0052026C" w:rsidRPr="00CB0414">
        <w:rPr>
          <w:rFonts w:ascii="Avenir LT Std 35 Light" w:hAnsi="Avenir LT Std 35 Light" w:cs="Arial"/>
          <w:color w:val="000000"/>
          <w:sz w:val="18"/>
          <w:szCs w:val="18"/>
          <w:shd w:val="clear" w:color="auto" w:fill="FFFFFF"/>
        </w:rPr>
        <w:t>Gestion des musées</w:t>
      </w:r>
    </w:p>
    <w:p w14:paraId="24C6DC5A" w14:textId="77777777" w:rsidR="00781ED7"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Guides conférenciers</w:t>
      </w:r>
    </w:p>
    <w:p w14:paraId="1D8C3ED3"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9103 Z -</w:t>
      </w:r>
      <w:r w:rsidR="0052026C" w:rsidRPr="00CB0414">
        <w:rPr>
          <w:rFonts w:ascii="Avenir LT Std 35 Light" w:hAnsi="Avenir LT Std 35 Light" w:cs="Arial"/>
          <w:color w:val="000000"/>
          <w:sz w:val="18"/>
          <w:szCs w:val="18"/>
          <w:shd w:val="clear" w:color="auto" w:fill="FFFFFF"/>
        </w:rPr>
        <w:t xml:space="preserve"> Gestion des sites et monuments historiques et des attractions touristiques similaires</w:t>
      </w:r>
    </w:p>
    <w:p w14:paraId="369BE2A9"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9104 Z -</w:t>
      </w:r>
      <w:r w:rsidR="0052026C" w:rsidRPr="00CB0414">
        <w:rPr>
          <w:rFonts w:ascii="Avenir LT Std 35 Light" w:hAnsi="Avenir LT Std 35 Light" w:cs="Arial"/>
          <w:color w:val="000000"/>
          <w:sz w:val="18"/>
          <w:szCs w:val="18"/>
          <w:shd w:val="clear" w:color="auto" w:fill="FFFFFF"/>
        </w:rPr>
        <w:t xml:space="preserve"> Gestion des jardins botaniques et zoologiques et des réserves naturelles</w:t>
      </w:r>
    </w:p>
    <w:p w14:paraId="345EEC3B"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9311 Z -</w:t>
      </w:r>
      <w:r w:rsidR="0052026C" w:rsidRPr="00CB0414">
        <w:rPr>
          <w:rFonts w:ascii="Avenir LT Std 35 Light" w:hAnsi="Avenir LT Std 35 Light" w:cs="Arial"/>
          <w:color w:val="000000"/>
          <w:sz w:val="18"/>
          <w:szCs w:val="18"/>
          <w:shd w:val="clear" w:color="auto" w:fill="FFFFFF"/>
        </w:rPr>
        <w:t xml:space="preserve"> Gestion d'installations sportives</w:t>
      </w:r>
    </w:p>
    <w:p w14:paraId="57606C0B"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9312 Z -</w:t>
      </w:r>
      <w:r w:rsidR="0052026C" w:rsidRPr="00CB0414">
        <w:rPr>
          <w:rFonts w:ascii="Avenir LT Std 35 Light" w:hAnsi="Avenir LT Std 35 Light" w:cs="Arial"/>
          <w:color w:val="000000"/>
          <w:sz w:val="18"/>
          <w:szCs w:val="18"/>
          <w:shd w:val="clear" w:color="auto" w:fill="FFFFFF"/>
        </w:rPr>
        <w:t xml:space="preserve"> Activités de clubs de sports</w:t>
      </w:r>
    </w:p>
    <w:p w14:paraId="6E82EEA4"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9313 Z -</w:t>
      </w:r>
      <w:r w:rsidR="0052026C" w:rsidRPr="00CB0414">
        <w:rPr>
          <w:rFonts w:ascii="Avenir LT Std 35 Light" w:hAnsi="Avenir LT Std 35 Light" w:cs="Arial"/>
          <w:color w:val="000000"/>
          <w:sz w:val="18"/>
          <w:szCs w:val="18"/>
          <w:shd w:val="clear" w:color="auto" w:fill="FFFFFF"/>
        </w:rPr>
        <w:t xml:space="preserve"> Activité des centres de culture physique</w:t>
      </w:r>
    </w:p>
    <w:p w14:paraId="139C635F"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9319 Z -</w:t>
      </w:r>
      <w:r w:rsidR="0052026C" w:rsidRPr="00CB0414">
        <w:rPr>
          <w:rFonts w:ascii="Avenir LT Std 35 Light" w:hAnsi="Avenir LT Std 35 Light" w:cs="Arial"/>
          <w:color w:val="000000"/>
          <w:sz w:val="18"/>
          <w:szCs w:val="18"/>
          <w:shd w:val="clear" w:color="auto" w:fill="FFFFFF"/>
        </w:rPr>
        <w:t xml:space="preserve"> Autres activités liées au sport</w:t>
      </w:r>
    </w:p>
    <w:p w14:paraId="499FC09C"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9321 Z -</w:t>
      </w:r>
      <w:r w:rsidR="0052026C" w:rsidRPr="00CB0414">
        <w:rPr>
          <w:rFonts w:ascii="Avenir LT Std 35 Light" w:hAnsi="Avenir LT Std 35 Light" w:cs="Arial"/>
          <w:color w:val="000000"/>
          <w:sz w:val="18"/>
          <w:szCs w:val="18"/>
          <w:shd w:val="clear" w:color="auto" w:fill="FFFFFF"/>
        </w:rPr>
        <w:t xml:space="preserve"> Activités des parcs d'attractions et parcs à thèmes</w:t>
      </w:r>
    </w:p>
    <w:p w14:paraId="0D8E4507"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xml:space="preserve">9329 Z - </w:t>
      </w:r>
      <w:r w:rsidR="0052026C" w:rsidRPr="00CB0414">
        <w:rPr>
          <w:rFonts w:ascii="Avenir LT Std 35 Light" w:hAnsi="Avenir LT Std 35 Light" w:cs="Arial"/>
          <w:color w:val="000000"/>
          <w:sz w:val="18"/>
          <w:szCs w:val="18"/>
          <w:shd w:val="clear" w:color="auto" w:fill="FFFFFF"/>
        </w:rPr>
        <w:t>Autres activités récréatives et de loisirs</w:t>
      </w:r>
    </w:p>
    <w:p w14:paraId="6D1E973F" w14:textId="77777777" w:rsidR="00781ED7"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9604 Z -</w:t>
      </w:r>
      <w:r w:rsidR="0052026C" w:rsidRPr="00CB0414">
        <w:rPr>
          <w:rFonts w:ascii="Avenir LT Std 35 Light" w:hAnsi="Avenir LT Std 35 Light" w:cs="Arial"/>
          <w:color w:val="000000"/>
          <w:sz w:val="18"/>
          <w:szCs w:val="18"/>
          <w:shd w:val="clear" w:color="auto" w:fill="FFFFFF"/>
        </w:rPr>
        <w:t xml:space="preserve"> Entretien corporel</w:t>
      </w:r>
    </w:p>
    <w:p w14:paraId="0351360B" w14:textId="77777777" w:rsidR="00CB0414"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Trains et chemins de fer touristiques</w:t>
      </w:r>
    </w:p>
    <w:p w14:paraId="37A6E779" w14:textId="77777777" w:rsidR="00CB0414"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Transport transmanche</w:t>
      </w:r>
    </w:p>
    <w:p w14:paraId="6D232033" w14:textId="77777777" w:rsidR="00CB0414"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5110 Z -</w:t>
      </w:r>
      <w:r w:rsidR="0052026C" w:rsidRPr="00CB0414">
        <w:rPr>
          <w:rFonts w:ascii="Avenir LT Std 35 Light" w:hAnsi="Avenir LT Std 35 Light" w:cs="Arial"/>
          <w:color w:val="000000"/>
          <w:sz w:val="18"/>
          <w:szCs w:val="18"/>
          <w:shd w:val="clear" w:color="auto" w:fill="FFFFFF"/>
        </w:rPr>
        <w:t xml:space="preserve"> Transport</w:t>
      </w:r>
      <w:r w:rsidRPr="00CB0414">
        <w:rPr>
          <w:rFonts w:ascii="Avenir LT Std 35 Light" w:hAnsi="Avenir LT Std 35 Light" w:cs="Arial"/>
          <w:color w:val="000000"/>
          <w:sz w:val="18"/>
          <w:szCs w:val="18"/>
          <w:shd w:val="clear" w:color="auto" w:fill="FFFFFF"/>
        </w:rPr>
        <w:t>s</w:t>
      </w:r>
      <w:r w:rsidR="0052026C" w:rsidRPr="00CB0414">
        <w:rPr>
          <w:rFonts w:ascii="Avenir LT Std 35 Light" w:hAnsi="Avenir LT Std 35 Light" w:cs="Arial"/>
          <w:color w:val="000000"/>
          <w:sz w:val="18"/>
          <w:szCs w:val="18"/>
          <w:shd w:val="clear" w:color="auto" w:fill="FFFFFF"/>
        </w:rPr>
        <w:t xml:space="preserve"> aérien</w:t>
      </w:r>
      <w:r w:rsidRPr="00CB0414">
        <w:rPr>
          <w:rFonts w:ascii="Avenir LT Std 35 Light" w:hAnsi="Avenir LT Std 35 Light" w:cs="Arial"/>
          <w:color w:val="000000"/>
          <w:sz w:val="18"/>
          <w:szCs w:val="18"/>
          <w:shd w:val="clear" w:color="auto" w:fill="FFFFFF"/>
        </w:rPr>
        <w:t>s</w:t>
      </w:r>
      <w:r w:rsidR="0052026C" w:rsidRPr="00CB0414">
        <w:rPr>
          <w:rFonts w:ascii="Avenir LT Std 35 Light" w:hAnsi="Avenir LT Std 35 Light" w:cs="Arial"/>
          <w:color w:val="000000"/>
          <w:sz w:val="18"/>
          <w:szCs w:val="18"/>
          <w:shd w:val="clear" w:color="auto" w:fill="FFFFFF"/>
        </w:rPr>
        <w:t xml:space="preserve"> de passagers</w:t>
      </w:r>
    </w:p>
    <w:p w14:paraId="1301FB40" w14:textId="77777777" w:rsidR="00CB0414"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Transport de passagers sur les fleuves, les canaux, les lacs, location de bateaux de plaisance</w:t>
      </w:r>
    </w:p>
    <w:p w14:paraId="5D449C97" w14:textId="77777777" w:rsidR="00CB0414"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Cars et bus touristiques</w:t>
      </w:r>
    </w:p>
    <w:p w14:paraId="3B66BA54" w14:textId="77777777" w:rsidR="00CB0414" w:rsidRPr="00CB0414" w:rsidRDefault="0052026C"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Balades touristiques en mer</w:t>
      </w:r>
    </w:p>
    <w:p w14:paraId="3A3BD0C9" w14:textId="77777777" w:rsidR="00CB0414"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 xml:space="preserve">5911 A - </w:t>
      </w:r>
      <w:r w:rsidR="0052026C" w:rsidRPr="00CB0414">
        <w:rPr>
          <w:rFonts w:ascii="Avenir LT Std 35 Light" w:hAnsi="Avenir LT Std 35 Light" w:cs="Arial"/>
          <w:color w:val="000000"/>
          <w:sz w:val="18"/>
          <w:szCs w:val="18"/>
          <w:shd w:val="clear" w:color="auto" w:fill="FFFFFF"/>
        </w:rPr>
        <w:t>Production de films et de programmes pour la télévision</w:t>
      </w:r>
    </w:p>
    <w:p w14:paraId="7B7D2337" w14:textId="77777777" w:rsidR="00CB0414"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5911 B -</w:t>
      </w:r>
      <w:r w:rsidR="0052026C" w:rsidRPr="00CB0414">
        <w:rPr>
          <w:rFonts w:ascii="Avenir LT Std 35 Light" w:hAnsi="Avenir LT Std 35 Light" w:cs="Arial"/>
          <w:color w:val="000000"/>
          <w:sz w:val="18"/>
          <w:szCs w:val="18"/>
          <w:shd w:val="clear" w:color="auto" w:fill="FFFFFF"/>
        </w:rPr>
        <w:t xml:space="preserve"> Production de films institutionnels et publicitaires</w:t>
      </w:r>
    </w:p>
    <w:p w14:paraId="23DB50DD" w14:textId="77777777" w:rsidR="00CB0414"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5911 C -</w:t>
      </w:r>
      <w:r w:rsidR="0052026C" w:rsidRPr="00CB0414">
        <w:rPr>
          <w:rFonts w:ascii="Avenir LT Std 35 Light" w:hAnsi="Avenir LT Std 35 Light" w:cs="Arial"/>
          <w:color w:val="000000"/>
          <w:sz w:val="18"/>
          <w:szCs w:val="18"/>
          <w:shd w:val="clear" w:color="auto" w:fill="FFFFFF"/>
        </w:rPr>
        <w:t xml:space="preserve"> Production de films pour le cinéma</w:t>
      </w:r>
    </w:p>
    <w:p w14:paraId="1466AC55" w14:textId="77777777" w:rsidR="00CB0414" w:rsidRPr="00CB0414" w:rsidRDefault="00781ED7" w:rsidP="00781ED7">
      <w:pPr>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t>7420 Z -</w:t>
      </w:r>
      <w:r w:rsidR="0052026C" w:rsidRPr="00CB0414">
        <w:rPr>
          <w:rFonts w:ascii="Avenir LT Std 35 Light" w:hAnsi="Avenir LT Std 35 Light" w:cs="Arial"/>
          <w:color w:val="000000"/>
          <w:sz w:val="18"/>
          <w:szCs w:val="18"/>
          <w:shd w:val="clear" w:color="auto" w:fill="FFFFFF"/>
        </w:rPr>
        <w:t xml:space="preserve"> Activités photographiques</w:t>
      </w:r>
    </w:p>
    <w:p w14:paraId="326DEAFB" w14:textId="40F29B99" w:rsidR="0052026C" w:rsidRDefault="00781ED7" w:rsidP="00CB5781">
      <w:pPr>
        <w:tabs>
          <w:tab w:val="left" w:pos="3586"/>
        </w:tabs>
        <w:spacing w:after="60"/>
        <w:rPr>
          <w:rFonts w:ascii="Avenir LT Std 35 Light" w:hAnsi="Avenir LT Std 35 Light" w:cs="Arial"/>
          <w:color w:val="000000"/>
          <w:sz w:val="18"/>
          <w:szCs w:val="18"/>
          <w:shd w:val="clear" w:color="auto" w:fill="FFFFFF"/>
        </w:rPr>
      </w:pPr>
      <w:r w:rsidRPr="00CB0414">
        <w:rPr>
          <w:rFonts w:ascii="Avenir LT Std 35 Light" w:hAnsi="Avenir LT Std 35 Light" w:cs="Arial"/>
          <w:color w:val="000000"/>
          <w:sz w:val="18"/>
          <w:szCs w:val="18"/>
          <w:shd w:val="clear" w:color="auto" w:fill="FFFFFF"/>
        </w:rPr>
        <w:lastRenderedPageBreak/>
        <w:t>8552 Z -</w:t>
      </w:r>
      <w:r w:rsidR="0052026C" w:rsidRPr="00CB0414">
        <w:rPr>
          <w:rFonts w:ascii="Avenir LT Std 35 Light" w:hAnsi="Avenir LT Std 35 Light" w:cs="Arial"/>
          <w:color w:val="000000"/>
          <w:sz w:val="18"/>
          <w:szCs w:val="18"/>
          <w:shd w:val="clear" w:color="auto" w:fill="FFFFFF"/>
        </w:rPr>
        <w:t xml:space="preserve"> Enseignement culturel</w:t>
      </w:r>
      <w:r w:rsidR="00CB5781">
        <w:rPr>
          <w:rFonts w:ascii="Avenir LT Std 35 Light" w:hAnsi="Avenir LT Std 35 Light" w:cs="Arial"/>
          <w:color w:val="000000"/>
          <w:sz w:val="18"/>
          <w:szCs w:val="18"/>
          <w:shd w:val="clear" w:color="auto" w:fill="FFFFFF"/>
        </w:rPr>
        <w:tab/>
      </w:r>
    </w:p>
    <w:p w14:paraId="4DE3A40A" w14:textId="27E763C4" w:rsidR="00CB5781" w:rsidRDefault="00CB5781" w:rsidP="00CB5781">
      <w:pPr>
        <w:spacing w:after="480"/>
        <w:rPr>
          <w:rFonts w:ascii="Avenir LT Std 35 Light" w:hAnsi="Avenir LT Std 35 Light" w:cstheme="minorHAnsi"/>
          <w:b/>
          <w:bCs/>
        </w:rPr>
      </w:pPr>
      <w:r w:rsidRPr="0052026C">
        <w:rPr>
          <w:rFonts w:ascii="Avenir LT Std 35 Light" w:hAnsi="Avenir LT Std 35 Light" w:cstheme="minorHAnsi"/>
          <w:b/>
          <w:bCs/>
        </w:rPr>
        <w:t xml:space="preserve">Annexe </w:t>
      </w:r>
      <w:r>
        <w:rPr>
          <w:rFonts w:ascii="Avenir LT Std 35 Light" w:hAnsi="Avenir LT Std 35 Light" w:cstheme="minorHAnsi"/>
          <w:b/>
          <w:bCs/>
        </w:rPr>
        <w:t>2</w:t>
      </w:r>
      <w:r w:rsidRPr="0052026C">
        <w:rPr>
          <w:rFonts w:ascii="Avenir LT Std 35 Light" w:hAnsi="Avenir LT Std 35 Light" w:cstheme="minorHAnsi"/>
          <w:b/>
          <w:bCs/>
        </w:rPr>
        <w:t> : liste des secteurs concernés par le dispositif de fonds de solidarité</w:t>
      </w:r>
    </w:p>
    <w:p w14:paraId="54DD2A5E" w14:textId="2C04EEA5"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0127 Z -</w:t>
      </w:r>
      <w:r w:rsidRPr="00CB5781">
        <w:rPr>
          <w:rFonts w:ascii="Avenir LT Std 35 Light" w:hAnsi="Avenir LT Std 35 Light" w:cs="Arial"/>
          <w:color w:val="000000"/>
          <w:sz w:val="18"/>
          <w:szCs w:val="18"/>
          <w:shd w:val="clear" w:color="auto" w:fill="FFFFFF"/>
        </w:rPr>
        <w:t xml:space="preserve"> Culture de plantes à boissons</w:t>
      </w:r>
    </w:p>
    <w:p w14:paraId="6AFED7C3" w14:textId="11C8EDC6"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0121 Z -</w:t>
      </w:r>
      <w:r w:rsidRPr="00CB5781">
        <w:rPr>
          <w:rFonts w:ascii="Avenir LT Std 35 Light" w:hAnsi="Avenir LT Std 35 Light" w:cs="Arial"/>
          <w:color w:val="000000"/>
          <w:sz w:val="18"/>
          <w:szCs w:val="18"/>
          <w:shd w:val="clear" w:color="auto" w:fill="FFFFFF"/>
        </w:rPr>
        <w:t xml:space="preserve"> Culture de la vigne</w:t>
      </w:r>
    </w:p>
    <w:p w14:paraId="60DB5E81" w14:textId="09ECD65F"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0311 Z -</w:t>
      </w:r>
      <w:r w:rsidRPr="00CB5781">
        <w:rPr>
          <w:rFonts w:ascii="Avenir LT Std 35 Light" w:hAnsi="Avenir LT Std 35 Light" w:cs="Arial"/>
          <w:color w:val="000000"/>
          <w:sz w:val="18"/>
          <w:szCs w:val="18"/>
          <w:shd w:val="clear" w:color="auto" w:fill="FFFFFF"/>
        </w:rPr>
        <w:t xml:space="preserve"> Pêche en mer</w:t>
      </w:r>
    </w:p>
    <w:p w14:paraId="7AA60BCB" w14:textId="431A7092"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 xml:space="preserve">0312 Z - </w:t>
      </w:r>
      <w:r w:rsidRPr="00CB5781">
        <w:rPr>
          <w:rFonts w:ascii="Avenir LT Std 35 Light" w:hAnsi="Avenir LT Std 35 Light" w:cs="Arial"/>
          <w:color w:val="000000"/>
          <w:sz w:val="18"/>
          <w:szCs w:val="18"/>
          <w:shd w:val="clear" w:color="auto" w:fill="FFFFFF"/>
        </w:rPr>
        <w:t>Pêche en eau douce</w:t>
      </w:r>
    </w:p>
    <w:p w14:paraId="4F670F54" w14:textId="0FA8D0F4"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 xml:space="preserve">0321 Z - </w:t>
      </w:r>
      <w:r w:rsidRPr="00CB5781">
        <w:rPr>
          <w:rFonts w:ascii="Avenir LT Std 35 Light" w:hAnsi="Avenir LT Std 35 Light" w:cs="Arial"/>
          <w:color w:val="000000"/>
          <w:sz w:val="18"/>
          <w:szCs w:val="18"/>
          <w:shd w:val="clear" w:color="auto" w:fill="FFFFFF"/>
        </w:rPr>
        <w:t>Aquaculture en mer</w:t>
      </w:r>
    </w:p>
    <w:p w14:paraId="6AE0D036" w14:textId="203440DB"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0322 Z -</w:t>
      </w:r>
      <w:r w:rsidRPr="00CB5781">
        <w:rPr>
          <w:rFonts w:ascii="Avenir LT Std 35 Light" w:hAnsi="Avenir LT Std 35 Light" w:cs="Arial"/>
          <w:color w:val="000000"/>
          <w:sz w:val="18"/>
          <w:szCs w:val="18"/>
          <w:shd w:val="clear" w:color="auto" w:fill="FFFFFF"/>
        </w:rPr>
        <w:t xml:space="preserve"> Aquaculture en eau douce</w:t>
      </w:r>
    </w:p>
    <w:p w14:paraId="0F352A59" w14:textId="7EBD9BC0"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1101 Z -</w:t>
      </w:r>
      <w:r w:rsidRPr="00CB5781">
        <w:rPr>
          <w:rFonts w:ascii="Avenir LT Std 35 Light" w:hAnsi="Avenir LT Std 35 Light" w:cs="Arial"/>
          <w:color w:val="000000"/>
          <w:sz w:val="18"/>
          <w:szCs w:val="18"/>
          <w:shd w:val="clear" w:color="auto" w:fill="FFFFFF"/>
        </w:rPr>
        <w:t xml:space="preserve"> Production de boissons alcooliques distillées</w:t>
      </w:r>
    </w:p>
    <w:p w14:paraId="021D7EF9" w14:textId="035D6270"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1102 A -</w:t>
      </w:r>
      <w:r w:rsidRPr="00CB5781">
        <w:rPr>
          <w:rFonts w:ascii="Avenir LT Std 35 Light" w:hAnsi="Avenir LT Std 35 Light" w:cs="Arial"/>
          <w:color w:val="000000"/>
          <w:sz w:val="18"/>
          <w:szCs w:val="18"/>
          <w:shd w:val="clear" w:color="auto" w:fill="FFFFFF"/>
        </w:rPr>
        <w:t xml:space="preserve"> Fabrication de vins effervescents</w:t>
      </w:r>
    </w:p>
    <w:p w14:paraId="2268BE4C" w14:textId="6DACF028"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1102 B -</w:t>
      </w:r>
      <w:r w:rsidRPr="00CB5781">
        <w:rPr>
          <w:rFonts w:ascii="Avenir LT Std 35 Light" w:hAnsi="Avenir LT Std 35 Light" w:cs="Arial"/>
          <w:color w:val="000000"/>
          <w:sz w:val="18"/>
          <w:szCs w:val="18"/>
          <w:shd w:val="clear" w:color="auto" w:fill="FFFFFF"/>
        </w:rPr>
        <w:t xml:space="preserve"> Vinification</w:t>
      </w:r>
    </w:p>
    <w:p w14:paraId="3BF8C52C" w14:textId="5F656D5C"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1103 Z -</w:t>
      </w:r>
      <w:r w:rsidRPr="00CB5781">
        <w:rPr>
          <w:rFonts w:ascii="Avenir LT Std 35 Light" w:hAnsi="Avenir LT Std 35 Light" w:cs="Arial"/>
          <w:color w:val="000000"/>
          <w:sz w:val="18"/>
          <w:szCs w:val="18"/>
          <w:shd w:val="clear" w:color="auto" w:fill="FFFFFF"/>
        </w:rPr>
        <w:t xml:space="preserve"> Fabrication de cidre et de vins de fruits</w:t>
      </w:r>
    </w:p>
    <w:p w14:paraId="6F769290" w14:textId="3B861B63"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1104 Z -</w:t>
      </w:r>
      <w:r w:rsidRPr="00CB5781">
        <w:rPr>
          <w:rFonts w:ascii="Avenir LT Std 35 Light" w:hAnsi="Avenir LT Std 35 Light" w:cs="Arial"/>
          <w:color w:val="000000"/>
          <w:sz w:val="18"/>
          <w:szCs w:val="18"/>
          <w:shd w:val="clear" w:color="auto" w:fill="FFFFFF"/>
        </w:rPr>
        <w:t xml:space="preserve"> Production d'autres boissons fermentées non distillées</w:t>
      </w:r>
    </w:p>
    <w:p w14:paraId="453CCC5D" w14:textId="4D0B3756"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1105 Z -</w:t>
      </w:r>
      <w:r w:rsidRPr="00CB5781">
        <w:rPr>
          <w:rFonts w:ascii="Avenir LT Std 35 Light" w:hAnsi="Avenir LT Std 35 Light" w:cs="Arial"/>
          <w:color w:val="000000"/>
          <w:sz w:val="18"/>
          <w:szCs w:val="18"/>
          <w:shd w:val="clear" w:color="auto" w:fill="FFFFFF"/>
        </w:rPr>
        <w:t xml:space="preserve"> Fabrication de bière</w:t>
      </w:r>
    </w:p>
    <w:p w14:paraId="2F38110A" w14:textId="77777777"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sidRPr="00CB5781">
        <w:rPr>
          <w:rFonts w:ascii="Avenir LT Std 35 Light" w:hAnsi="Avenir LT Std 35 Light" w:cs="Arial"/>
          <w:color w:val="000000"/>
          <w:sz w:val="18"/>
          <w:szCs w:val="18"/>
          <w:shd w:val="clear" w:color="auto" w:fill="FFFFFF"/>
        </w:rPr>
        <w:t>« Production de fromages sous appellation d'origine protégée ou indication géographique protégée</w:t>
      </w:r>
    </w:p>
    <w:p w14:paraId="6155497D" w14:textId="172869E0"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1106 Z -</w:t>
      </w:r>
      <w:r w:rsidRPr="00CB5781">
        <w:rPr>
          <w:rFonts w:ascii="Avenir LT Std 35 Light" w:hAnsi="Avenir LT Std 35 Light" w:cs="Arial"/>
          <w:color w:val="000000"/>
          <w:sz w:val="18"/>
          <w:szCs w:val="18"/>
          <w:shd w:val="clear" w:color="auto" w:fill="FFFFFF"/>
        </w:rPr>
        <w:t xml:space="preserve"> Fabrication de malt</w:t>
      </w:r>
    </w:p>
    <w:p w14:paraId="40436920" w14:textId="6A7C8CFE"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4617 A -</w:t>
      </w:r>
      <w:r w:rsidRPr="00CB5781">
        <w:rPr>
          <w:rFonts w:ascii="Avenir LT Std 35 Light" w:hAnsi="Avenir LT Std 35 Light" w:cs="Arial"/>
          <w:color w:val="000000"/>
          <w:sz w:val="18"/>
          <w:szCs w:val="18"/>
          <w:shd w:val="clear" w:color="auto" w:fill="FFFFFF"/>
        </w:rPr>
        <w:t xml:space="preserve"> Centrales d'achat alimentaires</w:t>
      </w:r>
    </w:p>
    <w:p w14:paraId="049EAC26" w14:textId="77777777"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sidRPr="00CB5781">
        <w:rPr>
          <w:rFonts w:ascii="Avenir LT Std 35 Light" w:hAnsi="Avenir LT Std 35 Light" w:cs="Arial"/>
          <w:color w:val="000000"/>
          <w:sz w:val="18"/>
          <w:szCs w:val="18"/>
          <w:shd w:val="clear" w:color="auto" w:fill="FFFFFF"/>
        </w:rPr>
        <w:t>« Autres intermédiaires du commerce en denrées et boissons</w:t>
      </w:r>
    </w:p>
    <w:p w14:paraId="1B788995" w14:textId="111FA95F"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4631 Z -</w:t>
      </w:r>
      <w:r w:rsidRPr="00CB5781">
        <w:rPr>
          <w:rFonts w:ascii="Avenir LT Std 35 Light" w:hAnsi="Avenir LT Std 35 Light" w:cs="Arial"/>
          <w:color w:val="000000"/>
          <w:sz w:val="18"/>
          <w:szCs w:val="18"/>
          <w:shd w:val="clear" w:color="auto" w:fill="FFFFFF"/>
        </w:rPr>
        <w:t xml:space="preserve"> Commerce de gros de fruits et légumes</w:t>
      </w:r>
    </w:p>
    <w:p w14:paraId="497F448C" w14:textId="3E44D16D"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sidRPr="00CB5781">
        <w:rPr>
          <w:rFonts w:ascii="Avenir LT Std 35 Light" w:hAnsi="Avenir LT Std 35 Light" w:cs="Arial"/>
          <w:color w:val="000000"/>
          <w:sz w:val="18"/>
          <w:szCs w:val="18"/>
          <w:shd w:val="clear" w:color="auto" w:fill="FFFFFF"/>
        </w:rPr>
        <w:t>« Herboristerie</w:t>
      </w:r>
      <w:r>
        <w:rPr>
          <w:rFonts w:ascii="Avenir LT Std 35 Light" w:hAnsi="Avenir LT Std 35 Light" w:cs="Arial"/>
          <w:color w:val="000000"/>
          <w:sz w:val="18"/>
          <w:szCs w:val="18"/>
          <w:shd w:val="clear" w:color="auto" w:fill="FFFFFF"/>
        </w:rPr>
        <w:t xml:space="preserve"> </w:t>
      </w:r>
      <w:r w:rsidRPr="00CB5781">
        <w:rPr>
          <w:rFonts w:ascii="Avenir LT Std 35 Light" w:hAnsi="Avenir LT Std 35 Light" w:cs="Arial"/>
          <w:color w:val="000000"/>
          <w:sz w:val="18"/>
          <w:szCs w:val="18"/>
          <w:shd w:val="clear" w:color="auto" w:fill="FFFFFF"/>
        </w:rPr>
        <w:t>/</w:t>
      </w:r>
      <w:r>
        <w:rPr>
          <w:rFonts w:ascii="Avenir LT Std 35 Light" w:hAnsi="Avenir LT Std 35 Light" w:cs="Arial"/>
          <w:color w:val="000000"/>
          <w:sz w:val="18"/>
          <w:szCs w:val="18"/>
          <w:shd w:val="clear" w:color="auto" w:fill="FFFFFF"/>
        </w:rPr>
        <w:t xml:space="preserve"> </w:t>
      </w:r>
      <w:r w:rsidRPr="00CB5781">
        <w:rPr>
          <w:rFonts w:ascii="Avenir LT Std 35 Light" w:hAnsi="Avenir LT Std 35 Light" w:cs="Arial"/>
          <w:color w:val="000000"/>
          <w:sz w:val="18"/>
          <w:szCs w:val="18"/>
          <w:shd w:val="clear" w:color="auto" w:fill="FFFFFF"/>
        </w:rPr>
        <w:t>horticulture</w:t>
      </w:r>
      <w:r>
        <w:rPr>
          <w:rFonts w:ascii="Avenir LT Std 35 Light" w:hAnsi="Avenir LT Std 35 Light" w:cs="Arial"/>
          <w:color w:val="000000"/>
          <w:sz w:val="18"/>
          <w:szCs w:val="18"/>
          <w:shd w:val="clear" w:color="auto" w:fill="FFFFFF"/>
        </w:rPr>
        <w:t xml:space="preserve"> </w:t>
      </w:r>
      <w:r w:rsidRPr="00CB5781">
        <w:rPr>
          <w:rFonts w:ascii="Avenir LT Std 35 Light" w:hAnsi="Avenir LT Std 35 Light" w:cs="Arial"/>
          <w:color w:val="000000"/>
          <w:sz w:val="18"/>
          <w:szCs w:val="18"/>
          <w:shd w:val="clear" w:color="auto" w:fill="FFFFFF"/>
        </w:rPr>
        <w:t>/</w:t>
      </w:r>
      <w:r>
        <w:rPr>
          <w:rFonts w:ascii="Avenir LT Std 35 Light" w:hAnsi="Avenir LT Std 35 Light" w:cs="Arial"/>
          <w:color w:val="000000"/>
          <w:sz w:val="18"/>
          <w:szCs w:val="18"/>
          <w:shd w:val="clear" w:color="auto" w:fill="FFFFFF"/>
        </w:rPr>
        <w:t xml:space="preserve"> </w:t>
      </w:r>
      <w:r w:rsidRPr="00CB5781">
        <w:rPr>
          <w:rFonts w:ascii="Avenir LT Std 35 Light" w:hAnsi="Avenir LT Std 35 Light" w:cs="Arial"/>
          <w:color w:val="000000"/>
          <w:sz w:val="18"/>
          <w:szCs w:val="18"/>
          <w:shd w:val="clear" w:color="auto" w:fill="FFFFFF"/>
        </w:rPr>
        <w:t>commerce de gros de fleurs et plans</w:t>
      </w:r>
    </w:p>
    <w:p w14:paraId="247F1AFD" w14:textId="148ED987"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4633 Z -</w:t>
      </w:r>
      <w:r w:rsidRPr="00CB5781">
        <w:rPr>
          <w:rFonts w:ascii="Avenir LT Std 35 Light" w:hAnsi="Avenir LT Std 35 Light" w:cs="Arial"/>
          <w:color w:val="000000"/>
          <w:sz w:val="18"/>
          <w:szCs w:val="18"/>
          <w:shd w:val="clear" w:color="auto" w:fill="FFFFFF"/>
        </w:rPr>
        <w:t xml:space="preserve"> Commerce de gros de produits laitiers, œufs, huiles et matières grasses comestibles</w:t>
      </w:r>
    </w:p>
    <w:p w14:paraId="2F843062" w14:textId="4995B532"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 xml:space="preserve">4634 Z - </w:t>
      </w:r>
      <w:r w:rsidRPr="00CB5781">
        <w:rPr>
          <w:rFonts w:ascii="Avenir LT Std 35 Light" w:hAnsi="Avenir LT Std 35 Light" w:cs="Arial"/>
          <w:color w:val="000000"/>
          <w:sz w:val="18"/>
          <w:szCs w:val="18"/>
          <w:shd w:val="clear" w:color="auto" w:fill="FFFFFF"/>
        </w:rPr>
        <w:t>Commerce de gros de boissons</w:t>
      </w:r>
    </w:p>
    <w:p w14:paraId="2FA7B560" w14:textId="77777777"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sidRPr="00CB5781">
        <w:rPr>
          <w:rFonts w:ascii="Avenir LT Std 35 Light" w:hAnsi="Avenir LT Std 35 Light" w:cs="Arial"/>
          <w:color w:val="000000"/>
          <w:sz w:val="18"/>
          <w:szCs w:val="18"/>
          <w:shd w:val="clear" w:color="auto" w:fill="FFFFFF"/>
        </w:rPr>
        <w:t>« Mareyage et commerce de gros de poissons, coquillages, crustacés</w:t>
      </w:r>
    </w:p>
    <w:p w14:paraId="232AF069" w14:textId="51B40FE8"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4638 B -</w:t>
      </w:r>
      <w:r w:rsidRPr="00CB5781">
        <w:rPr>
          <w:rFonts w:ascii="Avenir LT Std 35 Light" w:hAnsi="Avenir LT Std 35 Light" w:cs="Arial"/>
          <w:color w:val="000000"/>
          <w:sz w:val="18"/>
          <w:szCs w:val="18"/>
          <w:shd w:val="clear" w:color="auto" w:fill="FFFFFF"/>
        </w:rPr>
        <w:t xml:space="preserve"> Commerce de gros alimentaire spécialisé divers</w:t>
      </w:r>
    </w:p>
    <w:p w14:paraId="6FEEE1F6" w14:textId="4190F80A"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4639 A -</w:t>
      </w:r>
      <w:r w:rsidRPr="00CB5781">
        <w:rPr>
          <w:rFonts w:ascii="Avenir LT Std 35 Light" w:hAnsi="Avenir LT Std 35 Light" w:cs="Arial"/>
          <w:color w:val="000000"/>
          <w:sz w:val="18"/>
          <w:szCs w:val="18"/>
          <w:shd w:val="clear" w:color="auto" w:fill="FFFFFF"/>
        </w:rPr>
        <w:t xml:space="preserve"> Commerce de gros de produits surgelés</w:t>
      </w:r>
    </w:p>
    <w:p w14:paraId="1E4FADB6" w14:textId="77777777"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sidRPr="00CB5781">
        <w:rPr>
          <w:rFonts w:ascii="Avenir LT Std 35 Light" w:hAnsi="Avenir LT Std 35 Light" w:cs="Arial"/>
          <w:color w:val="000000"/>
          <w:sz w:val="18"/>
          <w:szCs w:val="18"/>
          <w:shd w:val="clear" w:color="auto" w:fill="FFFFFF"/>
        </w:rPr>
        <w:t>« Commerce de gros alimentaire</w:t>
      </w:r>
    </w:p>
    <w:p w14:paraId="6534801D" w14:textId="098F6085"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 xml:space="preserve">4690 Z - </w:t>
      </w:r>
      <w:r w:rsidRPr="00CB5781">
        <w:rPr>
          <w:rFonts w:ascii="Avenir LT Std 35 Light" w:hAnsi="Avenir LT Std 35 Light" w:cs="Arial"/>
          <w:color w:val="000000"/>
          <w:sz w:val="18"/>
          <w:szCs w:val="18"/>
          <w:shd w:val="clear" w:color="auto" w:fill="FFFFFF"/>
        </w:rPr>
        <w:t>Commerce de gros non spécialisé</w:t>
      </w:r>
    </w:p>
    <w:p w14:paraId="2D85FDA1" w14:textId="285F6286"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4641 Z -</w:t>
      </w:r>
      <w:r w:rsidRPr="00CB5781">
        <w:rPr>
          <w:rFonts w:ascii="Avenir LT Std 35 Light" w:hAnsi="Avenir LT Std 35 Light" w:cs="Arial"/>
          <w:color w:val="000000"/>
          <w:sz w:val="18"/>
          <w:szCs w:val="18"/>
          <w:shd w:val="clear" w:color="auto" w:fill="FFFFFF"/>
        </w:rPr>
        <w:t xml:space="preserve"> Commerce de gros de textiles</w:t>
      </w:r>
    </w:p>
    <w:p w14:paraId="25999990" w14:textId="40701A76"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4618 Z -</w:t>
      </w:r>
      <w:r w:rsidRPr="00CB5781">
        <w:rPr>
          <w:rFonts w:ascii="Avenir LT Std 35 Light" w:hAnsi="Avenir LT Std 35 Light" w:cs="Arial"/>
          <w:color w:val="000000"/>
          <w:sz w:val="18"/>
          <w:szCs w:val="18"/>
          <w:shd w:val="clear" w:color="auto" w:fill="FFFFFF"/>
        </w:rPr>
        <w:t xml:space="preserve"> Intermédiaires spécialisés dans le commerce d'autres produits spécifiques</w:t>
      </w:r>
    </w:p>
    <w:p w14:paraId="40628F32" w14:textId="21DA035F"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4642 Z -</w:t>
      </w:r>
      <w:r w:rsidRPr="00CB5781">
        <w:rPr>
          <w:rFonts w:ascii="Avenir LT Std 35 Light" w:hAnsi="Avenir LT Std 35 Light" w:cs="Arial"/>
          <w:color w:val="000000"/>
          <w:sz w:val="18"/>
          <w:szCs w:val="18"/>
          <w:shd w:val="clear" w:color="auto" w:fill="FFFFFF"/>
        </w:rPr>
        <w:t xml:space="preserve"> Commerce de gros d'habillement et de chaussures</w:t>
      </w:r>
    </w:p>
    <w:p w14:paraId="3D348D1F" w14:textId="6D0547D0"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4649 Z -</w:t>
      </w:r>
      <w:r w:rsidRPr="00CB5781">
        <w:rPr>
          <w:rFonts w:ascii="Avenir LT Std 35 Light" w:hAnsi="Avenir LT Std 35 Light" w:cs="Arial"/>
          <w:color w:val="000000"/>
          <w:sz w:val="18"/>
          <w:szCs w:val="18"/>
          <w:shd w:val="clear" w:color="auto" w:fill="FFFFFF"/>
        </w:rPr>
        <w:t xml:space="preserve"> Commerce de gros d'autres biens domestiques</w:t>
      </w:r>
    </w:p>
    <w:p w14:paraId="317C057A" w14:textId="13C9F340" w:rsidR="00CB5781" w:rsidRDefault="0041100F"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4644 Z -</w:t>
      </w:r>
      <w:r w:rsidR="00CB5781" w:rsidRPr="00CB5781">
        <w:rPr>
          <w:rFonts w:ascii="Avenir LT Std 35 Light" w:hAnsi="Avenir LT Std 35 Light" w:cs="Arial"/>
          <w:color w:val="000000"/>
          <w:sz w:val="18"/>
          <w:szCs w:val="18"/>
          <w:shd w:val="clear" w:color="auto" w:fill="FFFFFF"/>
        </w:rPr>
        <w:t xml:space="preserve"> Commerce de gros de vaisselle, verrerie et produits d'entretien</w:t>
      </w:r>
    </w:p>
    <w:p w14:paraId="09464306" w14:textId="4635865F" w:rsidR="00CB5781" w:rsidRDefault="0041100F"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4669 C -</w:t>
      </w:r>
      <w:r w:rsidR="00CB5781" w:rsidRPr="00CB5781">
        <w:rPr>
          <w:rFonts w:ascii="Avenir LT Std 35 Light" w:hAnsi="Avenir LT Std 35 Light" w:cs="Arial"/>
          <w:color w:val="000000"/>
          <w:sz w:val="18"/>
          <w:szCs w:val="18"/>
          <w:shd w:val="clear" w:color="auto" w:fill="FFFFFF"/>
        </w:rPr>
        <w:t xml:space="preserve"> Commerce de gros de fournitures et équipements divers pour le commerce et les services</w:t>
      </w:r>
    </w:p>
    <w:p w14:paraId="0EBED906" w14:textId="03C37393" w:rsidR="00CB5781" w:rsidRDefault="0041100F"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9601 A -</w:t>
      </w:r>
      <w:r w:rsidR="00CB5781" w:rsidRPr="00CB5781">
        <w:rPr>
          <w:rFonts w:ascii="Avenir LT Std 35 Light" w:hAnsi="Avenir LT Std 35 Light" w:cs="Arial"/>
          <w:color w:val="000000"/>
          <w:sz w:val="18"/>
          <w:szCs w:val="18"/>
          <w:shd w:val="clear" w:color="auto" w:fill="FFFFFF"/>
        </w:rPr>
        <w:t xml:space="preserve"> Blanchisserie-teinturerie de gros</w:t>
      </w:r>
    </w:p>
    <w:p w14:paraId="12C522EC" w14:textId="77777777"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sidRPr="00CB5781">
        <w:rPr>
          <w:rFonts w:ascii="Avenir LT Std 35 Light" w:hAnsi="Avenir LT Std 35 Light" w:cs="Arial"/>
          <w:color w:val="000000"/>
          <w:sz w:val="18"/>
          <w:szCs w:val="18"/>
          <w:shd w:val="clear" w:color="auto" w:fill="FFFFFF"/>
        </w:rPr>
        <w:t>« Stations-service</w:t>
      </w:r>
    </w:p>
    <w:p w14:paraId="7EF37FD8" w14:textId="19D70AB2" w:rsidR="00CB5781" w:rsidRDefault="0041100F"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 xml:space="preserve">5920 Z - </w:t>
      </w:r>
      <w:r w:rsidR="00CB5781" w:rsidRPr="00CB5781">
        <w:rPr>
          <w:rFonts w:ascii="Avenir LT Std 35 Light" w:hAnsi="Avenir LT Std 35 Light" w:cs="Arial"/>
          <w:color w:val="000000"/>
          <w:sz w:val="18"/>
          <w:szCs w:val="18"/>
          <w:shd w:val="clear" w:color="auto" w:fill="FFFFFF"/>
        </w:rPr>
        <w:t>Enregistrement sonore et édition musicale</w:t>
      </w:r>
    </w:p>
    <w:p w14:paraId="7CB769A3" w14:textId="32B55F4B" w:rsidR="00CB5781" w:rsidRDefault="0041100F"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5912 Z -</w:t>
      </w:r>
      <w:r w:rsidR="00CB5781" w:rsidRPr="00CB5781">
        <w:rPr>
          <w:rFonts w:ascii="Avenir LT Std 35 Light" w:hAnsi="Avenir LT Std 35 Light" w:cs="Arial"/>
          <w:color w:val="000000"/>
          <w:sz w:val="18"/>
          <w:szCs w:val="18"/>
          <w:shd w:val="clear" w:color="auto" w:fill="FFFFFF"/>
        </w:rPr>
        <w:t xml:space="preserve"> Post-production de films cinématographiques, de vidéo et de programmes de télévision</w:t>
      </w:r>
    </w:p>
    <w:p w14:paraId="7424B0EF" w14:textId="6700F389" w:rsidR="00CB5781" w:rsidRDefault="0041100F"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5913 A -</w:t>
      </w:r>
      <w:r w:rsidR="00CB5781" w:rsidRPr="00CB5781">
        <w:rPr>
          <w:rFonts w:ascii="Avenir LT Std 35 Light" w:hAnsi="Avenir LT Std 35 Light" w:cs="Arial"/>
          <w:color w:val="000000"/>
          <w:sz w:val="18"/>
          <w:szCs w:val="18"/>
          <w:shd w:val="clear" w:color="auto" w:fill="FFFFFF"/>
        </w:rPr>
        <w:t xml:space="preserve"> Distribution de films cinématographiques</w:t>
      </w:r>
    </w:p>
    <w:p w14:paraId="57446523" w14:textId="77777777"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sidRPr="00CB5781">
        <w:rPr>
          <w:rFonts w:ascii="Avenir LT Std 35 Light" w:hAnsi="Avenir LT Std 35 Light" w:cs="Arial"/>
          <w:color w:val="000000"/>
          <w:sz w:val="18"/>
          <w:szCs w:val="18"/>
          <w:shd w:val="clear" w:color="auto" w:fill="FFFFFF"/>
        </w:rPr>
        <w:t>« Editeurs de livres</w:t>
      </w:r>
    </w:p>
    <w:p w14:paraId="47C25905" w14:textId="77777777"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sidRPr="00CB5781">
        <w:rPr>
          <w:rFonts w:ascii="Avenir LT Std 35 Light" w:hAnsi="Avenir LT Std 35 Light" w:cs="Arial"/>
          <w:color w:val="000000"/>
          <w:sz w:val="18"/>
          <w:szCs w:val="18"/>
          <w:shd w:val="clear" w:color="auto" w:fill="FFFFFF"/>
        </w:rPr>
        <w:t>« Prestation/location de chapiteaux, tentes, structures, sonorisation, photographie, lumière et pyrotechnie</w:t>
      </w:r>
    </w:p>
    <w:p w14:paraId="219EF6C8" w14:textId="2CD3B85E" w:rsidR="00CB5781" w:rsidRDefault="0041100F"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5223 Z -</w:t>
      </w:r>
      <w:r w:rsidR="00CB5781" w:rsidRPr="00CB5781">
        <w:rPr>
          <w:rFonts w:ascii="Avenir LT Std 35 Light" w:hAnsi="Avenir LT Std 35 Light" w:cs="Arial"/>
          <w:color w:val="000000"/>
          <w:sz w:val="18"/>
          <w:szCs w:val="18"/>
          <w:shd w:val="clear" w:color="auto" w:fill="FFFFFF"/>
        </w:rPr>
        <w:t xml:space="preserve"> Services auxiliaires des transports aériens</w:t>
      </w:r>
    </w:p>
    <w:p w14:paraId="2545468A" w14:textId="77777777" w:rsidR="00CB5781" w:rsidRDefault="00CB5781" w:rsidP="00CB5781">
      <w:pPr>
        <w:tabs>
          <w:tab w:val="left" w:pos="3586"/>
        </w:tabs>
        <w:spacing w:after="60"/>
        <w:rPr>
          <w:rFonts w:ascii="Avenir LT Std 35 Light" w:hAnsi="Avenir LT Std 35 Light" w:cs="Arial"/>
          <w:color w:val="000000"/>
          <w:sz w:val="18"/>
          <w:szCs w:val="18"/>
          <w:shd w:val="clear" w:color="auto" w:fill="FFFFFF"/>
        </w:rPr>
      </w:pPr>
      <w:r w:rsidRPr="00CB5781">
        <w:rPr>
          <w:rFonts w:ascii="Avenir LT Std 35 Light" w:hAnsi="Avenir LT Std 35 Light" w:cs="Arial"/>
          <w:color w:val="000000"/>
          <w:sz w:val="18"/>
          <w:szCs w:val="18"/>
          <w:shd w:val="clear" w:color="auto" w:fill="FFFFFF"/>
        </w:rPr>
        <w:t>« Transports de voyageurs par taxis et véhicules de tourisme avec chauffeur</w:t>
      </w:r>
    </w:p>
    <w:p w14:paraId="36481F6A" w14:textId="3AF73ECD" w:rsidR="00CB5781" w:rsidRDefault="0041100F" w:rsidP="00CB5781">
      <w:pPr>
        <w:tabs>
          <w:tab w:val="left" w:pos="3586"/>
        </w:tabs>
        <w:spacing w:after="60"/>
        <w:rPr>
          <w:rFonts w:ascii="Avenir LT Std 35 Light" w:hAnsi="Avenir LT Std 35 Light" w:cs="Arial"/>
          <w:color w:val="000000"/>
          <w:sz w:val="18"/>
          <w:szCs w:val="18"/>
          <w:shd w:val="clear" w:color="auto" w:fill="FFFFFF"/>
        </w:rPr>
      </w:pPr>
      <w:r>
        <w:rPr>
          <w:rFonts w:ascii="Avenir LT Std 35 Light" w:hAnsi="Avenir LT Std 35 Light" w:cs="Arial"/>
          <w:color w:val="000000"/>
          <w:sz w:val="18"/>
          <w:szCs w:val="18"/>
          <w:shd w:val="clear" w:color="auto" w:fill="FFFFFF"/>
        </w:rPr>
        <w:t>7711 A -</w:t>
      </w:r>
      <w:r w:rsidR="00CB5781" w:rsidRPr="00CB5781">
        <w:rPr>
          <w:rFonts w:ascii="Avenir LT Std 35 Light" w:hAnsi="Avenir LT Std 35 Light" w:cs="Arial"/>
          <w:color w:val="000000"/>
          <w:sz w:val="18"/>
          <w:szCs w:val="18"/>
          <w:shd w:val="clear" w:color="auto" w:fill="FFFFFF"/>
        </w:rPr>
        <w:t xml:space="preserve"> Location de courte durée de voitures et de véhicules automobiles légers</w:t>
      </w:r>
    </w:p>
    <w:sectPr w:rsidR="00CB5781" w:rsidSect="00F220E7">
      <w:footerReference w:type="default" r:id="rId14"/>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50E45" w14:textId="77777777" w:rsidR="00E2730D" w:rsidRDefault="00E2730D" w:rsidP="00CA6A76">
      <w:pPr>
        <w:spacing w:after="0" w:line="240" w:lineRule="auto"/>
      </w:pPr>
      <w:r>
        <w:separator/>
      </w:r>
    </w:p>
  </w:endnote>
  <w:endnote w:type="continuationSeparator" w:id="0">
    <w:p w14:paraId="1AF4E5F4" w14:textId="77777777" w:rsidR="00E2730D" w:rsidRDefault="00E2730D"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486182"/>
      <w:docPartObj>
        <w:docPartGallery w:val="Page Numbers (Bottom of Page)"/>
        <w:docPartUnique/>
      </w:docPartObj>
    </w:sdtPr>
    <w:sdtEndPr/>
    <w:sdtContent>
      <w:p w14:paraId="1A2828D1" w14:textId="0E2BC8F3" w:rsidR="001A3650" w:rsidRDefault="001A3650">
        <w:pPr>
          <w:pStyle w:val="Pieddepage"/>
          <w:jc w:val="right"/>
        </w:pPr>
        <w:r>
          <w:fldChar w:fldCharType="begin"/>
        </w:r>
        <w:r>
          <w:instrText>PAGE   \* MERGEFORMAT</w:instrText>
        </w:r>
        <w:r>
          <w:fldChar w:fldCharType="separate"/>
        </w:r>
        <w:r>
          <w:t>2</w:t>
        </w:r>
        <w:r>
          <w:fldChar w:fldCharType="end"/>
        </w:r>
      </w:p>
    </w:sdtContent>
  </w:sdt>
  <w:p w14:paraId="2ED2B2C9" w14:textId="77777777" w:rsidR="001A3650" w:rsidRDefault="001A36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B1093" w14:textId="77777777" w:rsidR="00E2730D" w:rsidRDefault="00E2730D" w:rsidP="00CA6A76">
      <w:pPr>
        <w:spacing w:after="0" w:line="240" w:lineRule="auto"/>
      </w:pPr>
      <w:r>
        <w:separator/>
      </w:r>
    </w:p>
  </w:footnote>
  <w:footnote w:type="continuationSeparator" w:id="0">
    <w:p w14:paraId="20471E7B" w14:textId="77777777" w:rsidR="00E2730D" w:rsidRDefault="00E2730D" w:rsidP="00CA6A76">
      <w:pPr>
        <w:spacing w:after="0" w:line="240" w:lineRule="auto"/>
      </w:pPr>
      <w:r>
        <w:continuationSeparator/>
      </w:r>
    </w:p>
  </w:footnote>
  <w:footnote w:id="1">
    <w:p w14:paraId="10058238" w14:textId="3F1FAEC5" w:rsidR="001A3650" w:rsidRDefault="001A3650">
      <w:pPr>
        <w:pStyle w:val="Notedebasdepage"/>
      </w:pPr>
      <w:r>
        <w:rPr>
          <w:rStyle w:val="Appelnotedebasdep"/>
        </w:rPr>
        <w:footnoteRef/>
      </w:r>
      <w:r>
        <w:t xml:space="preserve"> </w:t>
      </w:r>
      <w:r w:rsidRPr="002172A9">
        <w:rPr>
          <w:rFonts w:ascii="Avenir LT Std 35 Light" w:hAnsi="Avenir LT Std 35 Light"/>
          <w:sz w:val="18"/>
          <w:szCs w:val="18"/>
        </w:rPr>
        <w:t>Liste complète des activités en annexe 1.</w:t>
      </w:r>
    </w:p>
  </w:footnote>
  <w:footnote w:id="2">
    <w:p w14:paraId="7B99B271" w14:textId="529DBB0C" w:rsidR="001A3650" w:rsidRDefault="001A3650">
      <w:pPr>
        <w:pStyle w:val="Notedebasdepage"/>
      </w:pPr>
      <w:r>
        <w:rPr>
          <w:rStyle w:val="Appelnotedebasdep"/>
        </w:rPr>
        <w:footnoteRef/>
      </w:r>
      <w:r>
        <w:t xml:space="preserve"> </w:t>
      </w:r>
      <w:r w:rsidRPr="002172A9">
        <w:rPr>
          <w:rFonts w:ascii="Avenir LT Std 35 Light" w:hAnsi="Avenir LT Std 35 Light"/>
          <w:sz w:val="18"/>
          <w:szCs w:val="18"/>
        </w:rPr>
        <w:t>Liste complète des activités en annexe 2.</w:t>
      </w:r>
    </w:p>
  </w:footnote>
  <w:footnote w:id="3">
    <w:p w14:paraId="6CD4FDC8" w14:textId="77777777" w:rsidR="001A3650" w:rsidRDefault="001A3650" w:rsidP="0084165C">
      <w:pPr>
        <w:pStyle w:val="Notedebasdepage"/>
        <w:jc w:val="both"/>
      </w:pPr>
      <w:r>
        <w:rPr>
          <w:rStyle w:val="Appelnotedebasdep"/>
        </w:rPr>
        <w:footnoteRef/>
      </w:r>
      <w:r>
        <w:t xml:space="preserve"> </w:t>
      </w:r>
      <w:r w:rsidRPr="001770B9">
        <w:t>Les aides versées au titre du présent décret aux entreprises qui étaient, au 31 décembre 2019, en difficulté au sens de l'article 2 du règlement (UE) n° 651/2014 de la Commission du 17 juin 2014 déclarant certaines catégories d'aides compatibles avec le marché intérieur en application des articles 107 et 108 du traité doivent être compatibles avec le règlement (UE) n° 1407/2013 de la Commission du 18 décembre 2013 relatif à l'application des articles 107 et 108 du traité sur le fonctionnement de l'Union européenne aux aides de minimis.</w:t>
      </w:r>
    </w:p>
  </w:footnote>
  <w:footnote w:id="4">
    <w:p w14:paraId="60C7EA9A" w14:textId="2ED16CEA" w:rsidR="001A3650" w:rsidRPr="002172A9" w:rsidRDefault="001A3650" w:rsidP="002172A9">
      <w:pPr>
        <w:pStyle w:val="Notedebasdepage"/>
        <w:spacing w:after="120"/>
        <w:jc w:val="both"/>
        <w:rPr>
          <w:rFonts w:ascii="Avenir LT Std 35 Light" w:hAnsi="Avenir LT Std 35 Light"/>
          <w:sz w:val="18"/>
          <w:szCs w:val="18"/>
        </w:rPr>
      </w:pPr>
      <w:r>
        <w:rPr>
          <w:rStyle w:val="Appelnotedebasdep"/>
        </w:rPr>
        <w:footnoteRef/>
      </w:r>
      <w:r>
        <w:t xml:space="preserve"> </w:t>
      </w:r>
      <w:r w:rsidRPr="002172A9">
        <w:rPr>
          <w:rFonts w:ascii="Avenir LT Std 35 Light" w:hAnsi="Avenir LT Std 35 Light"/>
          <w:sz w:val="18"/>
          <w:szCs w:val="18"/>
        </w:rPr>
        <w:t>La perte de chiffre d'affaires est définie comme la différence entre, d'une part, le chiffre d'affaires durant la période comprise entre le 1</w:t>
      </w:r>
      <w:r w:rsidRPr="002172A9">
        <w:rPr>
          <w:rFonts w:ascii="Avenir LT Std 35 Light" w:hAnsi="Avenir LT Std 35 Light"/>
          <w:sz w:val="18"/>
          <w:szCs w:val="18"/>
          <w:vertAlign w:val="superscript"/>
        </w:rPr>
        <w:t>er</w:t>
      </w:r>
      <w:r w:rsidRPr="002172A9">
        <w:rPr>
          <w:rFonts w:ascii="Avenir LT Std 35 Light" w:hAnsi="Avenir LT Std 35 Light"/>
          <w:sz w:val="18"/>
          <w:szCs w:val="18"/>
        </w:rPr>
        <w:t xml:space="preserve"> mars 2020 et le 31 mars 2020, et, d'autre part, le chiffre d'affaires durant la même période de l'année précédente, ou, pour les entreprises créées après le 1</w:t>
      </w:r>
      <w:r w:rsidRPr="002172A9">
        <w:rPr>
          <w:rFonts w:ascii="Avenir LT Std 35 Light" w:hAnsi="Avenir LT Std 35 Light"/>
          <w:sz w:val="18"/>
          <w:szCs w:val="18"/>
          <w:vertAlign w:val="superscript"/>
        </w:rPr>
        <w:t>er</w:t>
      </w:r>
      <w:r w:rsidRPr="002172A9">
        <w:rPr>
          <w:rFonts w:ascii="Avenir LT Std 35 Light" w:hAnsi="Avenir LT Std 35 Light"/>
          <w:sz w:val="18"/>
          <w:szCs w:val="18"/>
        </w:rPr>
        <w:t xml:space="preserve"> mars 2019 (entre le 1/1/2020 et le 30/01/2020 en avril) , le chiffre d'affaires mensuel moyen sur la période comprise entre la date de création de l'entreprise et le 29 février 2020. pour les entreprises créées après le 1</w:t>
      </w:r>
      <w:r w:rsidRPr="002172A9">
        <w:rPr>
          <w:rFonts w:ascii="Avenir LT Std 35 Light" w:hAnsi="Avenir LT Std 35 Light"/>
          <w:sz w:val="18"/>
          <w:szCs w:val="18"/>
          <w:vertAlign w:val="superscript"/>
        </w:rPr>
        <w:t>er</w:t>
      </w:r>
      <w:r w:rsidRPr="002172A9">
        <w:rPr>
          <w:rFonts w:ascii="Avenir LT Std 35 Light" w:hAnsi="Avenir LT Std 35 Light"/>
          <w:sz w:val="18"/>
          <w:szCs w:val="18"/>
        </w:rPr>
        <w:t xml:space="preserve"> février 2020, par rapport au chiffre d'affaires réalisé en février 2020 et ramené sur un mois.</w:t>
      </w:r>
    </w:p>
    <w:p w14:paraId="7C44C79E" w14:textId="49F377DD" w:rsidR="001A3650" w:rsidRDefault="001A3650" w:rsidP="003B6889">
      <w:pPr>
        <w:pStyle w:val="Notedebasdepage"/>
        <w:jc w:val="both"/>
      </w:pPr>
      <w:r w:rsidRPr="002172A9">
        <w:rPr>
          <w:rFonts w:ascii="Avenir LT Std 35 Light" w:hAnsi="Avenir LT Std 35 Light"/>
          <w:sz w:val="18"/>
          <w:szCs w:val="18"/>
        </w:rPr>
        <w:t>Pour les personnes physiques ayant bénéficié d'un congé pour maladie, accident du travail ou maternité durant la période comprise entre le 1</w:t>
      </w:r>
      <w:r w:rsidRPr="002172A9">
        <w:rPr>
          <w:rFonts w:ascii="Avenir LT Std 35 Light" w:hAnsi="Avenir LT Std 35 Light"/>
          <w:sz w:val="18"/>
          <w:szCs w:val="18"/>
          <w:vertAlign w:val="superscript"/>
        </w:rPr>
        <w:t>er</w:t>
      </w:r>
      <w:r w:rsidRPr="002172A9">
        <w:rPr>
          <w:rFonts w:ascii="Avenir LT Std 35 Light" w:hAnsi="Avenir LT Std 35 Light"/>
          <w:sz w:val="18"/>
          <w:szCs w:val="18"/>
        </w:rPr>
        <w:t xml:space="preserve"> mars 2019 et le 31 mars 2019, ou pour les personnes morales dont le dirigeant a bénéficié d'un tel congé pendant cette période, le chiffre d'affaires mensuel moyen sur la période comprise entre le 1</w:t>
      </w:r>
      <w:r w:rsidRPr="002172A9">
        <w:rPr>
          <w:rFonts w:ascii="Avenir LT Std 35 Light" w:hAnsi="Avenir LT Std 35 Light"/>
          <w:sz w:val="18"/>
          <w:szCs w:val="18"/>
          <w:vertAlign w:val="superscript"/>
        </w:rPr>
        <w:t>er</w:t>
      </w:r>
      <w:r w:rsidRPr="002172A9">
        <w:rPr>
          <w:rFonts w:ascii="Avenir LT Std 35 Light" w:hAnsi="Avenir LT Std 35 Light"/>
          <w:sz w:val="18"/>
          <w:szCs w:val="18"/>
        </w:rPr>
        <w:t xml:space="preserve"> avril 2019 et le 29 février 2020.</w:t>
      </w:r>
    </w:p>
  </w:footnote>
  <w:footnote w:id="5">
    <w:p w14:paraId="033BF698" w14:textId="77777777" w:rsidR="001A3650" w:rsidRDefault="001A3650" w:rsidP="00640ECD">
      <w:pPr>
        <w:pStyle w:val="Notedebasdepage"/>
        <w:jc w:val="both"/>
        <w:rPr>
          <w:rFonts w:ascii="Avenir LT Std 35 Light" w:hAnsi="Avenir LT Std 35 Light" w:cs="Arial"/>
          <w:color w:val="000000"/>
          <w:sz w:val="18"/>
          <w:szCs w:val="18"/>
          <w:shd w:val="clear" w:color="auto" w:fill="FFFFFF"/>
        </w:rPr>
      </w:pPr>
      <w:r w:rsidRPr="00640ECD">
        <w:rPr>
          <w:rStyle w:val="Appelnotedebasdep"/>
          <w:rFonts w:ascii="Avenir LT Std 35 Light" w:hAnsi="Avenir LT Std 35 Light"/>
          <w:sz w:val="18"/>
          <w:szCs w:val="18"/>
        </w:rPr>
        <w:footnoteRef/>
      </w:r>
      <w:r w:rsidRPr="00640ECD">
        <w:rPr>
          <w:rFonts w:ascii="Avenir LT Std 35 Light" w:hAnsi="Avenir LT Std 35 Light"/>
          <w:sz w:val="18"/>
          <w:szCs w:val="18"/>
        </w:rPr>
        <w:t xml:space="preserve"> </w:t>
      </w:r>
      <w:r w:rsidRPr="00640ECD">
        <w:rPr>
          <w:rFonts w:ascii="Avenir LT Std 35 Light" w:hAnsi="Avenir LT Std 35 Light" w:cs="Arial"/>
          <w:color w:val="000000"/>
          <w:sz w:val="18"/>
          <w:szCs w:val="18"/>
          <w:shd w:val="clear" w:color="auto" w:fill="FFFFFF"/>
        </w:rPr>
        <w:t>Le conseil régional, la collectivité de Corse, les collectivités territoriales de Guyane et de Martinique, le conseil départemental de Mayotte, les assemblées de Saint-Barthélemy, de Saint-Martin, de Saint-Pierre-et-Miquelon ou de Wallis-et-Futuna instruisent la demande et examinent en particulier le caractère raisonnable du montant du prêt refusé.</w:t>
      </w:r>
      <w:r>
        <w:rPr>
          <w:rFonts w:ascii="Avenir LT Std 35 Light" w:hAnsi="Avenir LT Std 35 Light" w:cs="Arial"/>
          <w:color w:val="000000"/>
          <w:sz w:val="18"/>
          <w:szCs w:val="18"/>
          <w:shd w:val="clear" w:color="auto" w:fill="FFFFFF"/>
        </w:rPr>
        <w:t xml:space="preserve"> </w:t>
      </w:r>
      <w:r w:rsidRPr="00640ECD">
        <w:rPr>
          <w:rFonts w:ascii="Avenir LT Std 35 Light" w:hAnsi="Avenir LT Std 35 Light" w:cs="Arial"/>
          <w:color w:val="000000"/>
          <w:sz w:val="18"/>
          <w:szCs w:val="18"/>
          <w:shd w:val="clear" w:color="auto" w:fill="FFFFFF"/>
        </w:rPr>
        <w:t>Le chef de l'exécutif de la collectivité concernée adresse au représentant de l'Etat la liste des entreprises remplissant les conditions d'application du présent article</w:t>
      </w:r>
      <w:r>
        <w:rPr>
          <w:rFonts w:ascii="Avenir LT Std 35 Light" w:hAnsi="Avenir LT Std 35 Light" w:cs="Arial"/>
          <w:color w:val="000000"/>
          <w:sz w:val="18"/>
          <w:szCs w:val="18"/>
          <w:shd w:val="clear" w:color="auto" w:fill="FFFFFF"/>
        </w:rPr>
        <w:t xml:space="preserve"> ainsi que le montant de l’aide attribuée</w:t>
      </w:r>
      <w:r w:rsidRPr="00640ECD">
        <w:rPr>
          <w:rFonts w:ascii="Avenir LT Std 35 Light" w:hAnsi="Avenir LT Std 35 Light" w:cs="Arial"/>
          <w:color w:val="000000"/>
          <w:sz w:val="18"/>
          <w:szCs w:val="18"/>
          <w:shd w:val="clear" w:color="auto" w:fill="FFFFFF"/>
        </w:rPr>
        <w:t>, et met à sa disposition les informations ayant servi à l'instruction de leur demande, afin que le représentant de l'Etat puisse opérer les vérifications nécessaires avant le versement de l'aide. Le chef de l'exécutif de la collectivité rend compte à la prochaine réunion de l'organe délibérant de l'exercice des compétences prévues à l'alinéa précédent et en informe par tout moyen la commission permanente.</w:t>
      </w:r>
    </w:p>
    <w:p w14:paraId="67646AAE" w14:textId="7393AC0A" w:rsidR="001A3650" w:rsidRDefault="001A3650" w:rsidP="00640ECD">
      <w:pPr>
        <w:pStyle w:val="Notedebasdepage"/>
        <w:jc w:val="both"/>
      </w:pPr>
      <w:r w:rsidRPr="00640ECD">
        <w:rPr>
          <w:rFonts w:ascii="Avenir LT Std 35 Light" w:hAnsi="Avenir LT Std 35 Light" w:cs="Arial"/>
          <w:color w:val="000000"/>
          <w:sz w:val="18"/>
          <w:szCs w:val="18"/>
          <w:shd w:val="clear" w:color="auto" w:fill="FFFFFF"/>
        </w:rPr>
        <w:t>La décision d'attribution de l'aide est notifiée conjointement au bénéficiaire par le représentant de l'Etat et le chef de l'exécutif de la collectivité.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2773"/>
    <w:multiLevelType w:val="hybridMultilevel"/>
    <w:tmpl w:val="1AB849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074005"/>
    <w:multiLevelType w:val="hybridMultilevel"/>
    <w:tmpl w:val="88CEE7D4"/>
    <w:lvl w:ilvl="0" w:tplc="040C0005">
      <w:start w:val="1"/>
      <w:numFmt w:val="bullet"/>
      <w:lvlText w:val=""/>
      <w:lvlJc w:val="left"/>
      <w:pPr>
        <w:ind w:left="2136" w:hanging="360"/>
      </w:pPr>
      <w:rPr>
        <w:rFonts w:ascii="Wingdings" w:hAnsi="Wingdings" w:cs="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12394B73"/>
    <w:multiLevelType w:val="hybridMultilevel"/>
    <w:tmpl w:val="1F266648"/>
    <w:lvl w:ilvl="0" w:tplc="040C0005">
      <w:start w:val="1"/>
      <w:numFmt w:val="bullet"/>
      <w:lvlText w:val=""/>
      <w:lvlJc w:val="left"/>
      <w:pPr>
        <w:ind w:left="1428" w:hanging="360"/>
      </w:pPr>
      <w:rPr>
        <w:rFonts w:ascii="Wingdings" w:hAnsi="Wingdings" w:cs="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94932AE"/>
    <w:multiLevelType w:val="hybridMultilevel"/>
    <w:tmpl w:val="98BE2E28"/>
    <w:lvl w:ilvl="0" w:tplc="040C0005">
      <w:start w:val="1"/>
      <w:numFmt w:val="bullet"/>
      <w:lvlText w:val=""/>
      <w:lvlJc w:val="left"/>
      <w:pPr>
        <w:ind w:left="1428" w:hanging="360"/>
      </w:pPr>
      <w:rPr>
        <w:rFonts w:ascii="Wingdings" w:hAnsi="Wingdings" w:cs="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BE67173"/>
    <w:multiLevelType w:val="hybridMultilevel"/>
    <w:tmpl w:val="F1EA4E0C"/>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234B2978"/>
    <w:multiLevelType w:val="hybridMultilevel"/>
    <w:tmpl w:val="73CAAA8E"/>
    <w:lvl w:ilvl="0" w:tplc="87E6E574">
      <w:start w:val="1"/>
      <w:numFmt w:val="decimal"/>
      <w:lvlText w:val="%1."/>
      <w:lvlJc w:val="left"/>
      <w:pPr>
        <w:ind w:left="720" w:hanging="360"/>
      </w:pPr>
      <w:rPr>
        <w:rFonts w:ascii="Avenir LT Std 35 Light" w:eastAsiaTheme="minorHAnsi" w:hAnsi="Avenir LT Std 35 Light" w:cstheme="minorHAnsi"/>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3B4FF0"/>
    <w:multiLevelType w:val="hybridMultilevel"/>
    <w:tmpl w:val="CABE6D30"/>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74E84"/>
    <w:multiLevelType w:val="hybridMultilevel"/>
    <w:tmpl w:val="DFA085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DF7E2F"/>
    <w:multiLevelType w:val="hybridMultilevel"/>
    <w:tmpl w:val="3F200632"/>
    <w:lvl w:ilvl="0" w:tplc="E1C86CC6">
      <w:start w:val="1"/>
      <w:numFmt w:val="decimal"/>
      <w:lvlText w:val="%1."/>
      <w:lvlJc w:val="left"/>
      <w:pPr>
        <w:ind w:left="720" w:hanging="360"/>
      </w:pPr>
      <w:rPr>
        <w:strike w:val="0"/>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2061CB"/>
    <w:multiLevelType w:val="hybridMultilevel"/>
    <w:tmpl w:val="8DD477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3F36C4"/>
    <w:multiLevelType w:val="hybridMultilevel"/>
    <w:tmpl w:val="117E8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1216E2"/>
    <w:multiLevelType w:val="hybridMultilevel"/>
    <w:tmpl w:val="307418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2D2AE8"/>
    <w:multiLevelType w:val="hybridMultilevel"/>
    <w:tmpl w:val="73CAAA8E"/>
    <w:lvl w:ilvl="0" w:tplc="87E6E574">
      <w:start w:val="1"/>
      <w:numFmt w:val="decimal"/>
      <w:lvlText w:val="%1."/>
      <w:lvlJc w:val="left"/>
      <w:pPr>
        <w:ind w:left="720" w:hanging="360"/>
      </w:pPr>
      <w:rPr>
        <w:rFonts w:ascii="Avenir LT Std 35 Light" w:eastAsiaTheme="minorHAnsi" w:hAnsi="Avenir LT Std 35 Light" w:cstheme="minorHAnsi"/>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A21635B"/>
    <w:multiLevelType w:val="hybridMultilevel"/>
    <w:tmpl w:val="C99633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8600DA"/>
    <w:multiLevelType w:val="hybridMultilevel"/>
    <w:tmpl w:val="D06C6DF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744321B"/>
    <w:multiLevelType w:val="hybridMultilevel"/>
    <w:tmpl w:val="E1BC7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5F27D8"/>
    <w:multiLevelType w:val="hybridMultilevel"/>
    <w:tmpl w:val="5240D8DC"/>
    <w:lvl w:ilvl="0" w:tplc="7052904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10"/>
  </w:num>
  <w:num w:numId="5">
    <w:abstractNumId w:val="5"/>
  </w:num>
  <w:num w:numId="6">
    <w:abstractNumId w:val="8"/>
  </w:num>
  <w:num w:numId="7">
    <w:abstractNumId w:val="0"/>
  </w:num>
  <w:num w:numId="8">
    <w:abstractNumId w:val="4"/>
  </w:num>
  <w:num w:numId="9">
    <w:abstractNumId w:val="16"/>
  </w:num>
  <w:num w:numId="10">
    <w:abstractNumId w:val="3"/>
  </w:num>
  <w:num w:numId="11">
    <w:abstractNumId w:val="9"/>
  </w:num>
  <w:num w:numId="12">
    <w:abstractNumId w:val="12"/>
  </w:num>
  <w:num w:numId="13">
    <w:abstractNumId w:val="2"/>
  </w:num>
  <w:num w:numId="14">
    <w:abstractNumId w:val="7"/>
  </w:num>
  <w:num w:numId="15">
    <w:abstractNumId w:val="15"/>
  </w:num>
  <w:num w:numId="16">
    <w:abstractNumId w:val="1"/>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17D5"/>
    <w:rsid w:val="00007231"/>
    <w:rsid w:val="000243A0"/>
    <w:rsid w:val="00027EE3"/>
    <w:rsid w:val="00036A3C"/>
    <w:rsid w:val="0005229A"/>
    <w:rsid w:val="00067B60"/>
    <w:rsid w:val="00076F5D"/>
    <w:rsid w:val="00090DF8"/>
    <w:rsid w:val="000B12C1"/>
    <w:rsid w:val="000B7ED5"/>
    <w:rsid w:val="000C0897"/>
    <w:rsid w:val="000C243A"/>
    <w:rsid w:val="000D3488"/>
    <w:rsid w:val="000D4180"/>
    <w:rsid w:val="000E0D31"/>
    <w:rsid w:val="000E29BA"/>
    <w:rsid w:val="00102624"/>
    <w:rsid w:val="001058F8"/>
    <w:rsid w:val="00107B4C"/>
    <w:rsid w:val="00110FAD"/>
    <w:rsid w:val="0012071F"/>
    <w:rsid w:val="00127163"/>
    <w:rsid w:val="00133128"/>
    <w:rsid w:val="001369DF"/>
    <w:rsid w:val="0014581D"/>
    <w:rsid w:val="001460B7"/>
    <w:rsid w:val="00152212"/>
    <w:rsid w:val="001650C4"/>
    <w:rsid w:val="00165606"/>
    <w:rsid w:val="001770B9"/>
    <w:rsid w:val="00184B0F"/>
    <w:rsid w:val="00190244"/>
    <w:rsid w:val="001A231E"/>
    <w:rsid w:val="001A3650"/>
    <w:rsid w:val="001A3BF0"/>
    <w:rsid w:val="001C2598"/>
    <w:rsid w:val="001C7DCB"/>
    <w:rsid w:val="001E6276"/>
    <w:rsid w:val="001F57C0"/>
    <w:rsid w:val="00203AAE"/>
    <w:rsid w:val="00211806"/>
    <w:rsid w:val="002172A9"/>
    <w:rsid w:val="00234462"/>
    <w:rsid w:val="00234D55"/>
    <w:rsid w:val="00243E19"/>
    <w:rsid w:val="00250D9D"/>
    <w:rsid w:val="002615AD"/>
    <w:rsid w:val="00285916"/>
    <w:rsid w:val="0028746A"/>
    <w:rsid w:val="00291F51"/>
    <w:rsid w:val="002A1D6B"/>
    <w:rsid w:val="002A363B"/>
    <w:rsid w:val="002B44DD"/>
    <w:rsid w:val="002C0C32"/>
    <w:rsid w:val="002D3932"/>
    <w:rsid w:val="002E4AFE"/>
    <w:rsid w:val="00306EC5"/>
    <w:rsid w:val="00313506"/>
    <w:rsid w:val="00325564"/>
    <w:rsid w:val="00341DEB"/>
    <w:rsid w:val="00342E91"/>
    <w:rsid w:val="00352FC3"/>
    <w:rsid w:val="0037008A"/>
    <w:rsid w:val="003764C3"/>
    <w:rsid w:val="00380F28"/>
    <w:rsid w:val="00382552"/>
    <w:rsid w:val="003900C4"/>
    <w:rsid w:val="003914D0"/>
    <w:rsid w:val="003A59F5"/>
    <w:rsid w:val="003A60C7"/>
    <w:rsid w:val="003B1A27"/>
    <w:rsid w:val="003B6889"/>
    <w:rsid w:val="003B6D1A"/>
    <w:rsid w:val="003E1CFB"/>
    <w:rsid w:val="00401C86"/>
    <w:rsid w:val="0041100F"/>
    <w:rsid w:val="00412AED"/>
    <w:rsid w:val="00427B74"/>
    <w:rsid w:val="00430D95"/>
    <w:rsid w:val="00431148"/>
    <w:rsid w:val="0043308D"/>
    <w:rsid w:val="004375AC"/>
    <w:rsid w:val="00443DEE"/>
    <w:rsid w:val="00447B4F"/>
    <w:rsid w:val="00455BBB"/>
    <w:rsid w:val="00460C0E"/>
    <w:rsid w:val="00460F8B"/>
    <w:rsid w:val="00464748"/>
    <w:rsid w:val="00475E7B"/>
    <w:rsid w:val="00477541"/>
    <w:rsid w:val="004A5011"/>
    <w:rsid w:val="004B702C"/>
    <w:rsid w:val="004C7766"/>
    <w:rsid w:val="004D2D1F"/>
    <w:rsid w:val="004F5F2D"/>
    <w:rsid w:val="00511648"/>
    <w:rsid w:val="005159E4"/>
    <w:rsid w:val="0052026C"/>
    <w:rsid w:val="00542F47"/>
    <w:rsid w:val="00566D7D"/>
    <w:rsid w:val="005705A8"/>
    <w:rsid w:val="0057442E"/>
    <w:rsid w:val="00593F54"/>
    <w:rsid w:val="005A009A"/>
    <w:rsid w:val="005B216F"/>
    <w:rsid w:val="005C3FB5"/>
    <w:rsid w:val="005E27D4"/>
    <w:rsid w:val="00600095"/>
    <w:rsid w:val="006030AB"/>
    <w:rsid w:val="0061684C"/>
    <w:rsid w:val="0062042E"/>
    <w:rsid w:val="006243C8"/>
    <w:rsid w:val="00625AC8"/>
    <w:rsid w:val="00634E49"/>
    <w:rsid w:val="00640ECD"/>
    <w:rsid w:val="00642F6B"/>
    <w:rsid w:val="006541E1"/>
    <w:rsid w:val="00676003"/>
    <w:rsid w:val="00677299"/>
    <w:rsid w:val="00680E55"/>
    <w:rsid w:val="00683500"/>
    <w:rsid w:val="0068551A"/>
    <w:rsid w:val="00685D68"/>
    <w:rsid w:val="006A4E60"/>
    <w:rsid w:val="006A7FA4"/>
    <w:rsid w:val="006B0FE5"/>
    <w:rsid w:val="006E7B0D"/>
    <w:rsid w:val="00703700"/>
    <w:rsid w:val="0071410A"/>
    <w:rsid w:val="00725E12"/>
    <w:rsid w:val="0073210F"/>
    <w:rsid w:val="007341F4"/>
    <w:rsid w:val="00742999"/>
    <w:rsid w:val="00781ED7"/>
    <w:rsid w:val="00784D06"/>
    <w:rsid w:val="007A529E"/>
    <w:rsid w:val="007D22F3"/>
    <w:rsid w:val="007D5598"/>
    <w:rsid w:val="007D7BC2"/>
    <w:rsid w:val="007E7732"/>
    <w:rsid w:val="007F0A5C"/>
    <w:rsid w:val="007F507E"/>
    <w:rsid w:val="0081210E"/>
    <w:rsid w:val="00816FD6"/>
    <w:rsid w:val="0082293B"/>
    <w:rsid w:val="00825AC2"/>
    <w:rsid w:val="008306C6"/>
    <w:rsid w:val="008315BC"/>
    <w:rsid w:val="0084165C"/>
    <w:rsid w:val="00853382"/>
    <w:rsid w:val="0085480A"/>
    <w:rsid w:val="00863A81"/>
    <w:rsid w:val="0086585A"/>
    <w:rsid w:val="008745CA"/>
    <w:rsid w:val="008760DD"/>
    <w:rsid w:val="008C0B0A"/>
    <w:rsid w:val="008D1CB6"/>
    <w:rsid w:val="0091215D"/>
    <w:rsid w:val="00912B0A"/>
    <w:rsid w:val="009147C6"/>
    <w:rsid w:val="00922F67"/>
    <w:rsid w:val="00923C7D"/>
    <w:rsid w:val="00925D5A"/>
    <w:rsid w:val="009336E8"/>
    <w:rsid w:val="00943000"/>
    <w:rsid w:val="0095591C"/>
    <w:rsid w:val="009622CF"/>
    <w:rsid w:val="009628A9"/>
    <w:rsid w:val="00967432"/>
    <w:rsid w:val="00967454"/>
    <w:rsid w:val="00975517"/>
    <w:rsid w:val="00984B16"/>
    <w:rsid w:val="009A22AF"/>
    <w:rsid w:val="009A4B3E"/>
    <w:rsid w:val="009D309C"/>
    <w:rsid w:val="00A14EA3"/>
    <w:rsid w:val="00A25A66"/>
    <w:rsid w:val="00A31929"/>
    <w:rsid w:val="00A3228A"/>
    <w:rsid w:val="00A33D1F"/>
    <w:rsid w:val="00A37020"/>
    <w:rsid w:val="00A41A23"/>
    <w:rsid w:val="00A423B3"/>
    <w:rsid w:val="00A44D8A"/>
    <w:rsid w:val="00A66CE3"/>
    <w:rsid w:val="00A777DA"/>
    <w:rsid w:val="00A90297"/>
    <w:rsid w:val="00AA50A3"/>
    <w:rsid w:val="00AA6BF6"/>
    <w:rsid w:val="00AB5DC3"/>
    <w:rsid w:val="00AC21F5"/>
    <w:rsid w:val="00AD338E"/>
    <w:rsid w:val="00AE1AE7"/>
    <w:rsid w:val="00AE6388"/>
    <w:rsid w:val="00AF623F"/>
    <w:rsid w:val="00AF6AC0"/>
    <w:rsid w:val="00AF76ED"/>
    <w:rsid w:val="00B024D3"/>
    <w:rsid w:val="00B17A9D"/>
    <w:rsid w:val="00B27244"/>
    <w:rsid w:val="00B27FD2"/>
    <w:rsid w:val="00B369AA"/>
    <w:rsid w:val="00B5319E"/>
    <w:rsid w:val="00B674AF"/>
    <w:rsid w:val="00B700FD"/>
    <w:rsid w:val="00B84D88"/>
    <w:rsid w:val="00B86A16"/>
    <w:rsid w:val="00B93312"/>
    <w:rsid w:val="00B9731A"/>
    <w:rsid w:val="00BA3483"/>
    <w:rsid w:val="00BA5BF0"/>
    <w:rsid w:val="00BD1CC1"/>
    <w:rsid w:val="00BD60A5"/>
    <w:rsid w:val="00BE142B"/>
    <w:rsid w:val="00BE564E"/>
    <w:rsid w:val="00BF61B6"/>
    <w:rsid w:val="00BF6AB2"/>
    <w:rsid w:val="00C304B2"/>
    <w:rsid w:val="00C40ADF"/>
    <w:rsid w:val="00C506ED"/>
    <w:rsid w:val="00C65635"/>
    <w:rsid w:val="00C752C8"/>
    <w:rsid w:val="00C8167A"/>
    <w:rsid w:val="00C81FF0"/>
    <w:rsid w:val="00CA3176"/>
    <w:rsid w:val="00CA6A76"/>
    <w:rsid w:val="00CB0414"/>
    <w:rsid w:val="00CB4A0B"/>
    <w:rsid w:val="00CB5781"/>
    <w:rsid w:val="00CC7D7B"/>
    <w:rsid w:val="00CE475A"/>
    <w:rsid w:val="00CF26C1"/>
    <w:rsid w:val="00CF54C6"/>
    <w:rsid w:val="00D20D01"/>
    <w:rsid w:val="00D20FD0"/>
    <w:rsid w:val="00D26A61"/>
    <w:rsid w:val="00D32CEE"/>
    <w:rsid w:val="00D42386"/>
    <w:rsid w:val="00D467AE"/>
    <w:rsid w:val="00D6495F"/>
    <w:rsid w:val="00D75D19"/>
    <w:rsid w:val="00D822AA"/>
    <w:rsid w:val="00D83C28"/>
    <w:rsid w:val="00D86128"/>
    <w:rsid w:val="00D8712B"/>
    <w:rsid w:val="00D951FB"/>
    <w:rsid w:val="00D97EB1"/>
    <w:rsid w:val="00DC01E2"/>
    <w:rsid w:val="00DD08E5"/>
    <w:rsid w:val="00DE0933"/>
    <w:rsid w:val="00DE1FC5"/>
    <w:rsid w:val="00DE3263"/>
    <w:rsid w:val="00DE3F97"/>
    <w:rsid w:val="00DE55B7"/>
    <w:rsid w:val="00DE65C2"/>
    <w:rsid w:val="00E0525A"/>
    <w:rsid w:val="00E055E3"/>
    <w:rsid w:val="00E059F1"/>
    <w:rsid w:val="00E17410"/>
    <w:rsid w:val="00E20FB0"/>
    <w:rsid w:val="00E2730D"/>
    <w:rsid w:val="00E442F3"/>
    <w:rsid w:val="00E45691"/>
    <w:rsid w:val="00E5029D"/>
    <w:rsid w:val="00E5250B"/>
    <w:rsid w:val="00E70473"/>
    <w:rsid w:val="00E86152"/>
    <w:rsid w:val="00EB652F"/>
    <w:rsid w:val="00EC27E0"/>
    <w:rsid w:val="00EC2EDD"/>
    <w:rsid w:val="00EC3235"/>
    <w:rsid w:val="00EE0E58"/>
    <w:rsid w:val="00EE6976"/>
    <w:rsid w:val="00EE71E8"/>
    <w:rsid w:val="00EF2373"/>
    <w:rsid w:val="00EF29C1"/>
    <w:rsid w:val="00EF3A67"/>
    <w:rsid w:val="00F01F38"/>
    <w:rsid w:val="00F07E00"/>
    <w:rsid w:val="00F13F16"/>
    <w:rsid w:val="00F220E7"/>
    <w:rsid w:val="00F26682"/>
    <w:rsid w:val="00F31610"/>
    <w:rsid w:val="00F333BD"/>
    <w:rsid w:val="00F445B5"/>
    <w:rsid w:val="00F5711A"/>
    <w:rsid w:val="00F80881"/>
    <w:rsid w:val="00F81D83"/>
    <w:rsid w:val="00F841FD"/>
    <w:rsid w:val="00F8440D"/>
    <w:rsid w:val="00F90835"/>
    <w:rsid w:val="00F95F3D"/>
    <w:rsid w:val="00FA1922"/>
    <w:rsid w:val="00FA6B66"/>
    <w:rsid w:val="00FB25E5"/>
    <w:rsid w:val="00FB2D14"/>
    <w:rsid w:val="00FC34AC"/>
    <w:rsid w:val="00FC4B9F"/>
    <w:rsid w:val="00FD4AED"/>
    <w:rsid w:val="00FD6CF8"/>
    <w:rsid w:val="00FE654F"/>
    <w:rsid w:val="00FE7CDC"/>
    <w:rsid w:val="00FF4AB8"/>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703700"/>
    <w:rPr>
      <w:color w:val="0563C1" w:themeColor="hyperlink"/>
      <w:u w:val="single"/>
    </w:rPr>
  </w:style>
  <w:style w:type="character" w:styleId="Mentionnonrsolue">
    <w:name w:val="Unresolved Mention"/>
    <w:basedOn w:val="Policepardfaut"/>
    <w:uiPriority w:val="99"/>
    <w:semiHidden/>
    <w:unhideWhenUsed/>
    <w:rsid w:val="00703700"/>
    <w:rPr>
      <w:color w:val="605E5C"/>
      <w:shd w:val="clear" w:color="auto" w:fill="E1DFDD"/>
    </w:rPr>
  </w:style>
  <w:style w:type="paragraph" w:styleId="NormalWeb">
    <w:name w:val="Normal (Web)"/>
    <w:basedOn w:val="Normal"/>
    <w:uiPriority w:val="99"/>
    <w:unhideWhenUsed/>
    <w:rsid w:val="00DE65C2"/>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DE65C2"/>
    <w:rPr>
      <w:color w:val="954F72" w:themeColor="followedHyperlink"/>
      <w:u w:val="single"/>
    </w:rPr>
  </w:style>
  <w:style w:type="paragraph" w:styleId="Textedebulles">
    <w:name w:val="Balloon Text"/>
    <w:basedOn w:val="Normal"/>
    <w:link w:val="TextedebullesCar"/>
    <w:uiPriority w:val="99"/>
    <w:semiHidden/>
    <w:unhideWhenUsed/>
    <w:rsid w:val="00464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748"/>
    <w:rPr>
      <w:rFonts w:ascii="Segoe UI" w:hAnsi="Segoe UI" w:cs="Segoe UI"/>
      <w:sz w:val="18"/>
      <w:szCs w:val="18"/>
    </w:rPr>
  </w:style>
  <w:style w:type="table" w:styleId="Grilledutableau">
    <w:name w:val="Table Grid"/>
    <w:basedOn w:val="TableauNormal"/>
    <w:uiPriority w:val="39"/>
    <w:rsid w:val="0083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5606"/>
    <w:rPr>
      <w:i/>
      <w:iCs/>
    </w:rPr>
  </w:style>
  <w:style w:type="character" w:styleId="lev">
    <w:name w:val="Strong"/>
    <w:basedOn w:val="Policepardfaut"/>
    <w:uiPriority w:val="22"/>
    <w:qFormat/>
    <w:rsid w:val="00F220E7"/>
    <w:rPr>
      <w:b/>
      <w:bCs/>
    </w:rPr>
  </w:style>
  <w:style w:type="paragraph" w:styleId="Corpsdetexte">
    <w:name w:val="Body Text"/>
    <w:basedOn w:val="Normal"/>
    <w:link w:val="CorpsdetexteCar"/>
    <w:rsid w:val="00925D5A"/>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25D5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458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81D"/>
    <w:rPr>
      <w:sz w:val="20"/>
      <w:szCs w:val="20"/>
    </w:rPr>
  </w:style>
  <w:style w:type="character" w:styleId="Appelnotedebasdep">
    <w:name w:val="footnote reference"/>
    <w:basedOn w:val="Policepardfaut"/>
    <w:uiPriority w:val="99"/>
    <w:semiHidden/>
    <w:unhideWhenUsed/>
    <w:rsid w:val="00145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599">
      <w:bodyDiv w:val="1"/>
      <w:marLeft w:val="0"/>
      <w:marRight w:val="0"/>
      <w:marTop w:val="0"/>
      <w:marBottom w:val="0"/>
      <w:divBdr>
        <w:top w:val="none" w:sz="0" w:space="0" w:color="auto"/>
        <w:left w:val="none" w:sz="0" w:space="0" w:color="auto"/>
        <w:bottom w:val="none" w:sz="0" w:space="0" w:color="auto"/>
        <w:right w:val="none" w:sz="0" w:space="0" w:color="auto"/>
      </w:divBdr>
    </w:div>
    <w:div w:id="59180938">
      <w:bodyDiv w:val="1"/>
      <w:marLeft w:val="0"/>
      <w:marRight w:val="0"/>
      <w:marTop w:val="0"/>
      <w:marBottom w:val="0"/>
      <w:divBdr>
        <w:top w:val="none" w:sz="0" w:space="0" w:color="auto"/>
        <w:left w:val="none" w:sz="0" w:space="0" w:color="auto"/>
        <w:bottom w:val="none" w:sz="0" w:space="0" w:color="auto"/>
        <w:right w:val="none" w:sz="0" w:space="0" w:color="auto"/>
      </w:divBdr>
    </w:div>
    <w:div w:id="134415409">
      <w:bodyDiv w:val="1"/>
      <w:marLeft w:val="0"/>
      <w:marRight w:val="0"/>
      <w:marTop w:val="0"/>
      <w:marBottom w:val="0"/>
      <w:divBdr>
        <w:top w:val="none" w:sz="0" w:space="0" w:color="auto"/>
        <w:left w:val="none" w:sz="0" w:space="0" w:color="auto"/>
        <w:bottom w:val="none" w:sz="0" w:space="0" w:color="auto"/>
        <w:right w:val="none" w:sz="0" w:space="0" w:color="auto"/>
      </w:divBdr>
    </w:div>
    <w:div w:id="270432515">
      <w:bodyDiv w:val="1"/>
      <w:marLeft w:val="0"/>
      <w:marRight w:val="0"/>
      <w:marTop w:val="0"/>
      <w:marBottom w:val="0"/>
      <w:divBdr>
        <w:top w:val="none" w:sz="0" w:space="0" w:color="auto"/>
        <w:left w:val="none" w:sz="0" w:space="0" w:color="auto"/>
        <w:bottom w:val="none" w:sz="0" w:space="0" w:color="auto"/>
        <w:right w:val="none" w:sz="0" w:space="0" w:color="auto"/>
      </w:divBdr>
    </w:div>
    <w:div w:id="318383219">
      <w:bodyDiv w:val="1"/>
      <w:marLeft w:val="0"/>
      <w:marRight w:val="0"/>
      <w:marTop w:val="0"/>
      <w:marBottom w:val="0"/>
      <w:divBdr>
        <w:top w:val="none" w:sz="0" w:space="0" w:color="auto"/>
        <w:left w:val="none" w:sz="0" w:space="0" w:color="auto"/>
        <w:bottom w:val="none" w:sz="0" w:space="0" w:color="auto"/>
        <w:right w:val="none" w:sz="0" w:space="0" w:color="auto"/>
      </w:divBdr>
    </w:div>
    <w:div w:id="398096277">
      <w:bodyDiv w:val="1"/>
      <w:marLeft w:val="0"/>
      <w:marRight w:val="0"/>
      <w:marTop w:val="0"/>
      <w:marBottom w:val="0"/>
      <w:divBdr>
        <w:top w:val="none" w:sz="0" w:space="0" w:color="auto"/>
        <w:left w:val="none" w:sz="0" w:space="0" w:color="auto"/>
        <w:bottom w:val="none" w:sz="0" w:space="0" w:color="auto"/>
        <w:right w:val="none" w:sz="0" w:space="0" w:color="auto"/>
      </w:divBdr>
      <w:divsChild>
        <w:div w:id="2001612215">
          <w:marLeft w:val="0"/>
          <w:marRight w:val="0"/>
          <w:marTop w:val="525"/>
          <w:marBottom w:val="525"/>
          <w:divBdr>
            <w:top w:val="none" w:sz="0" w:space="0" w:color="auto"/>
            <w:left w:val="none" w:sz="0" w:space="0" w:color="auto"/>
            <w:bottom w:val="none" w:sz="0" w:space="0" w:color="auto"/>
            <w:right w:val="none" w:sz="0" w:space="0" w:color="auto"/>
          </w:divBdr>
        </w:div>
        <w:div w:id="1725373189">
          <w:marLeft w:val="0"/>
          <w:marRight w:val="0"/>
          <w:marTop w:val="525"/>
          <w:marBottom w:val="525"/>
          <w:divBdr>
            <w:top w:val="none" w:sz="0" w:space="0" w:color="auto"/>
            <w:left w:val="none" w:sz="0" w:space="0" w:color="auto"/>
            <w:bottom w:val="none" w:sz="0" w:space="0" w:color="auto"/>
            <w:right w:val="none" w:sz="0" w:space="0" w:color="auto"/>
          </w:divBdr>
        </w:div>
      </w:divsChild>
    </w:div>
    <w:div w:id="692995242">
      <w:bodyDiv w:val="1"/>
      <w:marLeft w:val="0"/>
      <w:marRight w:val="0"/>
      <w:marTop w:val="0"/>
      <w:marBottom w:val="0"/>
      <w:divBdr>
        <w:top w:val="none" w:sz="0" w:space="0" w:color="auto"/>
        <w:left w:val="none" w:sz="0" w:space="0" w:color="auto"/>
        <w:bottom w:val="none" w:sz="0" w:space="0" w:color="auto"/>
        <w:right w:val="none" w:sz="0" w:space="0" w:color="auto"/>
      </w:divBdr>
    </w:div>
    <w:div w:id="803081295">
      <w:bodyDiv w:val="1"/>
      <w:marLeft w:val="0"/>
      <w:marRight w:val="0"/>
      <w:marTop w:val="0"/>
      <w:marBottom w:val="0"/>
      <w:divBdr>
        <w:top w:val="none" w:sz="0" w:space="0" w:color="auto"/>
        <w:left w:val="none" w:sz="0" w:space="0" w:color="auto"/>
        <w:bottom w:val="none" w:sz="0" w:space="0" w:color="auto"/>
        <w:right w:val="none" w:sz="0" w:space="0" w:color="auto"/>
      </w:divBdr>
    </w:div>
    <w:div w:id="891307613">
      <w:bodyDiv w:val="1"/>
      <w:marLeft w:val="0"/>
      <w:marRight w:val="0"/>
      <w:marTop w:val="0"/>
      <w:marBottom w:val="0"/>
      <w:divBdr>
        <w:top w:val="none" w:sz="0" w:space="0" w:color="auto"/>
        <w:left w:val="none" w:sz="0" w:space="0" w:color="auto"/>
        <w:bottom w:val="none" w:sz="0" w:space="0" w:color="auto"/>
        <w:right w:val="none" w:sz="0" w:space="0" w:color="auto"/>
      </w:divBdr>
    </w:div>
    <w:div w:id="1083994062">
      <w:bodyDiv w:val="1"/>
      <w:marLeft w:val="0"/>
      <w:marRight w:val="0"/>
      <w:marTop w:val="0"/>
      <w:marBottom w:val="0"/>
      <w:divBdr>
        <w:top w:val="none" w:sz="0" w:space="0" w:color="auto"/>
        <w:left w:val="none" w:sz="0" w:space="0" w:color="auto"/>
        <w:bottom w:val="none" w:sz="0" w:space="0" w:color="auto"/>
        <w:right w:val="none" w:sz="0" w:space="0" w:color="auto"/>
      </w:divBdr>
    </w:div>
    <w:div w:id="1235430393">
      <w:bodyDiv w:val="1"/>
      <w:marLeft w:val="0"/>
      <w:marRight w:val="0"/>
      <w:marTop w:val="0"/>
      <w:marBottom w:val="0"/>
      <w:divBdr>
        <w:top w:val="none" w:sz="0" w:space="0" w:color="auto"/>
        <w:left w:val="none" w:sz="0" w:space="0" w:color="auto"/>
        <w:bottom w:val="none" w:sz="0" w:space="0" w:color="auto"/>
        <w:right w:val="none" w:sz="0" w:space="0" w:color="auto"/>
      </w:divBdr>
    </w:div>
    <w:div w:id="1235704767">
      <w:bodyDiv w:val="1"/>
      <w:marLeft w:val="0"/>
      <w:marRight w:val="0"/>
      <w:marTop w:val="0"/>
      <w:marBottom w:val="0"/>
      <w:divBdr>
        <w:top w:val="none" w:sz="0" w:space="0" w:color="auto"/>
        <w:left w:val="none" w:sz="0" w:space="0" w:color="auto"/>
        <w:bottom w:val="none" w:sz="0" w:space="0" w:color="auto"/>
        <w:right w:val="none" w:sz="0" w:space="0" w:color="auto"/>
      </w:divBdr>
    </w:div>
    <w:div w:id="1298609923">
      <w:bodyDiv w:val="1"/>
      <w:marLeft w:val="0"/>
      <w:marRight w:val="0"/>
      <w:marTop w:val="0"/>
      <w:marBottom w:val="0"/>
      <w:divBdr>
        <w:top w:val="none" w:sz="0" w:space="0" w:color="auto"/>
        <w:left w:val="none" w:sz="0" w:space="0" w:color="auto"/>
        <w:bottom w:val="none" w:sz="0" w:space="0" w:color="auto"/>
        <w:right w:val="none" w:sz="0" w:space="0" w:color="auto"/>
      </w:divBdr>
    </w:div>
    <w:div w:id="1992633028">
      <w:bodyDiv w:val="1"/>
      <w:marLeft w:val="0"/>
      <w:marRight w:val="0"/>
      <w:marTop w:val="0"/>
      <w:marBottom w:val="0"/>
      <w:divBdr>
        <w:top w:val="none" w:sz="0" w:space="0" w:color="auto"/>
        <w:left w:val="none" w:sz="0" w:space="0" w:color="auto"/>
        <w:bottom w:val="none" w:sz="0" w:space="0" w:color="auto"/>
        <w:right w:val="none" w:sz="0" w:space="0" w:color="auto"/>
      </w:divBdr>
    </w:div>
    <w:div w:id="205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do;jsessionid=F21C4D8BA0DBEDDB94EE85514DC8EB4D.tplgfr26s_1?cidTexte=JORFTEXT000042020503&amp;dateTexte=&amp;oldAction=rechJO&amp;categorieLien=id&amp;idJO=JORFCONT0000420204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do?cidTexte=JORFTEXT000041869976&amp;dateTexte=&amp;categorieLien=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1804376&amp;dateTexte=&amp;categorieLien=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Texte.do?cidTexte=JORFTEXT000041768315&amp;dateTexte=&amp;categorieLien=id"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4845-C887-47F3-82D0-8DD5CFC5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2941</Words>
  <Characters>16178</Characters>
  <Application>Microsoft Office Word</Application>
  <DocSecurity>4</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Angele GRANDGIRARD</cp:lastModifiedBy>
  <cp:revision>2</cp:revision>
  <cp:lastPrinted>2020-06-22T14:31:00Z</cp:lastPrinted>
  <dcterms:created xsi:type="dcterms:W3CDTF">2020-06-26T14:42:00Z</dcterms:created>
  <dcterms:modified xsi:type="dcterms:W3CDTF">2020-06-26T14:42:00Z</dcterms:modified>
</cp:coreProperties>
</file>